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BA82C" w14:textId="3B18B607" w:rsidR="00D62CE7" w:rsidRDefault="009D7276" w:rsidP="00FD6ED9">
      <w:pPr>
        <w:tabs>
          <w:tab w:val="left" w:pos="540"/>
          <w:tab w:val="center" w:pos="4923"/>
        </w:tabs>
        <w:spacing w:after="0" w:line="276" w:lineRule="auto"/>
        <w:ind w:right="-1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765FE943" wp14:editId="2A1239B3">
            <wp:simplePos x="0" y="0"/>
            <wp:positionH relativeFrom="column">
              <wp:posOffset>-1165860</wp:posOffset>
            </wp:positionH>
            <wp:positionV relativeFrom="paragraph">
              <wp:posOffset>-729616</wp:posOffset>
            </wp:positionV>
            <wp:extent cx="7686239" cy="11115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7322" cy="11131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9536728" w14:textId="77777777" w:rsidR="003F486E" w:rsidRPr="0016545C" w:rsidRDefault="003F486E" w:rsidP="00FD6ED9">
      <w:pPr>
        <w:tabs>
          <w:tab w:val="left" w:pos="540"/>
          <w:tab w:val="center" w:pos="4923"/>
        </w:tabs>
        <w:spacing w:after="0" w:line="276" w:lineRule="auto"/>
        <w:ind w:right="-1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0FA962FE" w14:textId="77777777" w:rsidR="003F486E" w:rsidRPr="0016545C" w:rsidRDefault="003F486E" w:rsidP="00FD6ED9">
      <w:pPr>
        <w:spacing w:after="0" w:line="276" w:lineRule="auto"/>
        <w:ind w:right="-1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282»</w:t>
      </w:r>
    </w:p>
    <w:p w14:paraId="3D06F982" w14:textId="0929F208" w:rsidR="003F486E" w:rsidRPr="003F486E" w:rsidRDefault="003F486E" w:rsidP="00FD6ED9">
      <w:pPr>
        <w:spacing w:after="0" w:line="276" w:lineRule="auto"/>
        <w:ind w:right="-1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C">
        <w:rPr>
          <w:rFonts w:ascii="Times New Roman" w:eastAsia="Times New Roman" w:hAnsi="Times New Roman" w:cs="Times New Roman"/>
          <w:sz w:val="24"/>
          <w:szCs w:val="24"/>
          <w:lang w:eastAsia="ru-RU"/>
        </w:rPr>
        <w:t>660073 г. Красноярск, ул. Устиновича, 7 а, тел: 224-79-46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F48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F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3F486E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dou282@mailkrs</w:t>
        </w:r>
        <w:r w:rsidRPr="003F486E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</w:t>
        </w:r>
        <w:r w:rsidRPr="003F486E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F486E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30D5C136" w14:textId="6F0870A1" w:rsidR="00ED681E" w:rsidRPr="00A4280C" w:rsidRDefault="003F486E" w:rsidP="00A4280C">
      <w:pPr>
        <w:pBdr>
          <w:bottom w:val="single" w:sz="12" w:space="1" w:color="auto"/>
        </w:pBdr>
        <w:spacing w:after="0" w:line="276" w:lineRule="auto"/>
        <w:ind w:left="-120" w:right="-12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6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16545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1022402487524</w:t>
      </w:r>
      <w:r w:rsidRPr="0016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ИНН/КПП </w:t>
      </w:r>
      <w:r w:rsidRPr="0016545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2465060976/246501001</w:t>
      </w:r>
    </w:p>
    <w:tbl>
      <w:tblPr>
        <w:tblStyle w:val="a5"/>
        <w:tblpPr w:leftFromText="180" w:rightFromText="180" w:vertAnchor="text" w:horzAnchor="margin" w:tblpY="496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115"/>
        <w:gridCol w:w="3115"/>
      </w:tblGrid>
      <w:tr w:rsidR="004425D1" w14:paraId="137F5A48" w14:textId="77777777" w:rsidTr="00141874">
        <w:tc>
          <w:tcPr>
            <w:tcW w:w="3686" w:type="dxa"/>
          </w:tcPr>
          <w:p w14:paraId="37D2D1AF" w14:textId="77777777" w:rsidR="004425D1" w:rsidRDefault="004425D1" w:rsidP="00FD6E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5B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СОГЛАСОВАНА  </w:t>
            </w:r>
          </w:p>
          <w:p w14:paraId="2DC2F553" w14:textId="77777777" w:rsidR="004425D1" w:rsidRDefault="004425D1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  <w:r w:rsidRPr="00845B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  <w:p w14:paraId="2B4A4752" w14:textId="77777777" w:rsidR="004425D1" w:rsidRDefault="004425D1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главного </w:t>
            </w:r>
            <w:r w:rsidRPr="00845B83">
              <w:rPr>
                <w:rFonts w:ascii="Times New Roman" w:hAnsi="Times New Roman" w:cs="Times New Roman"/>
                <w:sz w:val="24"/>
                <w:szCs w:val="28"/>
              </w:rPr>
              <w:t>управления 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845B83">
              <w:rPr>
                <w:rFonts w:ascii="Times New Roman" w:hAnsi="Times New Roman" w:cs="Times New Roman"/>
                <w:sz w:val="24"/>
                <w:szCs w:val="28"/>
              </w:rPr>
              <w:t>администрации г. Красноярска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</w:p>
          <w:p w14:paraId="5B9EEA48" w14:textId="77777777" w:rsidR="004425D1" w:rsidRPr="00845B83" w:rsidRDefault="004425D1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45B83">
              <w:rPr>
                <w:rFonts w:ascii="Times New Roman" w:hAnsi="Times New Roman" w:cs="Times New Roman"/>
                <w:sz w:val="24"/>
                <w:szCs w:val="28"/>
              </w:rPr>
              <w:t>____________ М.А. Аксенова</w:t>
            </w:r>
          </w:p>
          <w:p w14:paraId="7A8EAFA8" w14:textId="4493B762" w:rsidR="004425D1" w:rsidRDefault="004425D1" w:rsidP="00FD6E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B83">
              <w:rPr>
                <w:rFonts w:ascii="Times New Roman" w:hAnsi="Times New Roman" w:cs="Times New Roman"/>
                <w:sz w:val="24"/>
                <w:szCs w:val="28"/>
              </w:rPr>
              <w:t>«___» ___________ 202</w:t>
            </w:r>
            <w:r w:rsidR="00F0464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45B8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</w:t>
            </w:r>
            <w:r w:rsidRPr="00845B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3115" w:type="dxa"/>
          </w:tcPr>
          <w:p w14:paraId="1858AA24" w14:textId="43980C32" w:rsidR="00141874" w:rsidRPr="003C3E68" w:rsidRDefault="00141874" w:rsidP="00FD6ED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СОГЛАСОВАНА:</w:t>
            </w:r>
          </w:p>
          <w:p w14:paraId="1C83D7A2" w14:textId="08222885" w:rsidR="00141874" w:rsidRPr="003C3E68" w:rsidRDefault="00141874" w:rsidP="00FD6ED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E68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Родительского комитета</w:t>
            </w:r>
          </w:p>
          <w:p w14:paraId="08F4304E" w14:textId="77777777" w:rsidR="00141874" w:rsidRPr="003C3E68" w:rsidRDefault="00141874" w:rsidP="00FD6ED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E68">
              <w:rPr>
                <w:rFonts w:ascii="Times New Roman" w:eastAsia="Calibri" w:hAnsi="Times New Roman" w:cs="Times New Roman"/>
                <w:sz w:val="24"/>
                <w:szCs w:val="24"/>
              </w:rPr>
              <w:t>МБДОУ №282</w:t>
            </w:r>
          </w:p>
          <w:p w14:paraId="1AEDDAA2" w14:textId="77777777" w:rsidR="00141874" w:rsidRPr="003C3E68" w:rsidRDefault="00141874" w:rsidP="00FD6ED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E6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№____от «___»_______2023г.</w:t>
            </w:r>
          </w:p>
          <w:p w14:paraId="08311972" w14:textId="77777777" w:rsidR="004425D1" w:rsidRPr="003C3E68" w:rsidRDefault="004425D1" w:rsidP="00FD6E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5AA9556" w14:textId="5D37D4E9" w:rsidR="00141874" w:rsidRPr="003C3E68" w:rsidRDefault="00141874" w:rsidP="00FD6ED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C3E68">
              <w:rPr>
                <w:rFonts w:ascii="Times New Roman" w:eastAsia="Calibri" w:hAnsi="Times New Roman" w:cs="Times New Roman"/>
                <w:b/>
                <w:sz w:val="24"/>
              </w:rPr>
              <w:t>УТВЕРЖДЕНА:</w:t>
            </w:r>
          </w:p>
          <w:p w14:paraId="0945EB2B" w14:textId="5F1CBC72" w:rsidR="00141874" w:rsidRPr="003C3E68" w:rsidRDefault="00141874" w:rsidP="00FD6ED9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C3E68">
              <w:rPr>
                <w:rFonts w:ascii="Times New Roman" w:eastAsia="Calibri" w:hAnsi="Times New Roman" w:cs="Times New Roman"/>
                <w:sz w:val="24"/>
              </w:rPr>
              <w:t>Приказом МБДОУ № 282 №____ от</w:t>
            </w:r>
          </w:p>
          <w:p w14:paraId="5A5B8632" w14:textId="77777777" w:rsidR="00141874" w:rsidRPr="003C3E68" w:rsidRDefault="00141874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C3E68">
              <w:rPr>
                <w:rFonts w:ascii="Times New Roman" w:eastAsia="Calibri" w:hAnsi="Times New Roman" w:cs="Times New Roman"/>
                <w:sz w:val="24"/>
              </w:rPr>
              <w:t xml:space="preserve"> « ___»_______2023г</w:t>
            </w:r>
            <w:r w:rsidRPr="003C3E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14:paraId="70CD6A99" w14:textId="77777777" w:rsidR="004425D1" w:rsidRPr="003C3E68" w:rsidRDefault="004425D1" w:rsidP="00FD6E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B029E0" w14:textId="77777777" w:rsidR="001C23C3" w:rsidRDefault="001C23C3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C2B2E9C" w14:textId="77777777" w:rsidR="00B22D87" w:rsidRDefault="00B22D87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535CA21" w14:textId="7B980716" w:rsidR="00B22D87" w:rsidRPr="001C23C3" w:rsidRDefault="00B22D87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254D28D" w14:textId="598D97A2" w:rsidR="00B22D87" w:rsidRPr="001C23C3" w:rsidRDefault="00B22D87" w:rsidP="00FD6ED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3C3">
        <w:rPr>
          <w:rFonts w:ascii="Times New Roman" w:hAnsi="Times New Roman" w:cs="Times New Roman"/>
          <w:b/>
          <w:bCs/>
          <w:sz w:val="28"/>
          <w:szCs w:val="28"/>
        </w:rPr>
        <w:t>ПРОГРАММА РАЗВИТИЯ</w:t>
      </w:r>
      <w:r w:rsidRPr="001C23C3">
        <w:rPr>
          <w:rFonts w:ascii="Times New Roman" w:hAnsi="Times New Roman" w:cs="Times New Roman"/>
          <w:sz w:val="28"/>
          <w:szCs w:val="28"/>
        </w:rPr>
        <w:br/>
        <w:t xml:space="preserve">муниципального бюджетного </w:t>
      </w:r>
      <w:r w:rsidR="00845B83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180080">
        <w:rPr>
          <w:rFonts w:ascii="Times New Roman" w:hAnsi="Times New Roman" w:cs="Times New Roman"/>
          <w:sz w:val="28"/>
          <w:szCs w:val="28"/>
        </w:rPr>
        <w:t>обще</w:t>
      </w:r>
      <w:r w:rsidRPr="001C23C3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180080">
        <w:rPr>
          <w:rFonts w:ascii="Times New Roman" w:hAnsi="Times New Roman" w:cs="Times New Roman"/>
          <w:sz w:val="28"/>
          <w:szCs w:val="28"/>
        </w:rPr>
        <w:br/>
        <w:t>«</w:t>
      </w:r>
      <w:r w:rsidR="00845B83">
        <w:rPr>
          <w:rFonts w:ascii="Times New Roman" w:hAnsi="Times New Roman" w:cs="Times New Roman"/>
          <w:sz w:val="28"/>
          <w:szCs w:val="28"/>
        </w:rPr>
        <w:t>Детский сад № 282</w:t>
      </w:r>
      <w:r w:rsidRPr="001C23C3">
        <w:rPr>
          <w:rFonts w:ascii="Times New Roman" w:hAnsi="Times New Roman" w:cs="Times New Roman"/>
          <w:sz w:val="28"/>
          <w:szCs w:val="28"/>
        </w:rPr>
        <w:br/>
        <w:t>на 202</w:t>
      </w:r>
      <w:r w:rsidR="00F04640">
        <w:rPr>
          <w:rFonts w:ascii="Times New Roman" w:hAnsi="Times New Roman" w:cs="Times New Roman"/>
          <w:sz w:val="28"/>
          <w:szCs w:val="28"/>
        </w:rPr>
        <w:t>3</w:t>
      </w:r>
      <w:r w:rsidRPr="001C23C3">
        <w:rPr>
          <w:rFonts w:ascii="Times New Roman" w:hAnsi="Times New Roman" w:cs="Times New Roman"/>
          <w:sz w:val="28"/>
          <w:szCs w:val="28"/>
        </w:rPr>
        <w:t>-202</w:t>
      </w:r>
      <w:r w:rsidR="00845B83">
        <w:rPr>
          <w:rFonts w:ascii="Times New Roman" w:hAnsi="Times New Roman" w:cs="Times New Roman"/>
          <w:sz w:val="28"/>
          <w:szCs w:val="28"/>
        </w:rPr>
        <w:t>5</w:t>
      </w:r>
      <w:r w:rsidRPr="001C23C3">
        <w:rPr>
          <w:rFonts w:ascii="Times New Roman" w:hAnsi="Times New Roman" w:cs="Times New Roman"/>
          <w:sz w:val="28"/>
          <w:szCs w:val="28"/>
        </w:rPr>
        <w:t xml:space="preserve"> г</w:t>
      </w:r>
      <w:r w:rsidR="001C23C3" w:rsidRPr="001C23C3">
        <w:rPr>
          <w:rFonts w:ascii="Times New Roman" w:hAnsi="Times New Roman" w:cs="Times New Roman"/>
          <w:sz w:val="28"/>
          <w:szCs w:val="28"/>
        </w:rPr>
        <w:t>оды</w:t>
      </w:r>
    </w:p>
    <w:p w14:paraId="4E178548" w14:textId="77777777" w:rsidR="00B22D87" w:rsidRPr="001C23C3" w:rsidRDefault="00B22D87" w:rsidP="00A428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5E82341" w14:textId="77777777" w:rsidR="00B22D87" w:rsidRDefault="00B22D87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E3DB626" w14:textId="77777777" w:rsidR="005829A6" w:rsidRDefault="005829A6" w:rsidP="00FD6ED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748D0" w14:textId="77777777" w:rsidR="004425D1" w:rsidRDefault="004425D1" w:rsidP="00FD6ED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710011" w14:textId="77777777" w:rsidR="004425D1" w:rsidRDefault="004425D1" w:rsidP="00FD6ED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1C8856" w14:textId="77777777" w:rsidR="004425D1" w:rsidRDefault="004425D1" w:rsidP="00FD6ED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A6FDF9" w14:textId="77777777" w:rsidR="004425D1" w:rsidRDefault="004425D1" w:rsidP="00FD6ED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69EBCF" w14:textId="77777777" w:rsidR="004425D1" w:rsidRDefault="004425D1" w:rsidP="00FD6ED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88406F" w14:textId="77777777" w:rsidR="004425D1" w:rsidRDefault="004425D1" w:rsidP="00FD6ED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DDE13B" w14:textId="77777777" w:rsidR="004425D1" w:rsidRPr="0016545C" w:rsidRDefault="004425D1" w:rsidP="00FD6ED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A6D786" w14:textId="77777777" w:rsidR="00B22D87" w:rsidRDefault="00B22D87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6273A32" w14:textId="77777777" w:rsidR="00B22D87" w:rsidRDefault="00B22D87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78A7D37" w14:textId="77777777" w:rsidR="00B22D87" w:rsidRDefault="00B22D87" w:rsidP="00FD6ED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038D7E" w14:textId="4FE409E4" w:rsidR="00B22D87" w:rsidRDefault="00B22D87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A5C550E" w14:textId="04CEA281" w:rsidR="00141874" w:rsidRDefault="00141874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63CF42D" w14:textId="6B70167F" w:rsidR="00141874" w:rsidRDefault="00141874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61BF029" w14:textId="77777777" w:rsidR="00141874" w:rsidRDefault="00141874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C650321" w14:textId="0060150F" w:rsidR="00B22D87" w:rsidRDefault="00321381" w:rsidP="00FD6ED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</w:t>
      </w:r>
      <w:r w:rsidR="00532F6A">
        <w:rPr>
          <w:rFonts w:ascii="Times New Roman" w:hAnsi="Times New Roman" w:cs="Times New Roman"/>
          <w:sz w:val="28"/>
          <w:szCs w:val="28"/>
        </w:rPr>
        <w:t>Красноярск 202</w:t>
      </w:r>
      <w:r w:rsidR="00F04640">
        <w:rPr>
          <w:rFonts w:ascii="Times New Roman" w:hAnsi="Times New Roman" w:cs="Times New Roman"/>
          <w:sz w:val="28"/>
          <w:szCs w:val="28"/>
        </w:rPr>
        <w:t>3</w:t>
      </w:r>
      <w:r w:rsidR="00B22D87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267331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72C3391" w14:textId="14208A30" w:rsidR="007201E2" w:rsidRPr="00B24546" w:rsidRDefault="007201E2" w:rsidP="00FD6ED9">
          <w:pPr>
            <w:pStyle w:val="af"/>
            <w:spacing w:before="0" w:line="276" w:lineRule="auto"/>
            <w:ind w:left="1276" w:hanging="425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B2454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4130C17B" w14:textId="6806B93E" w:rsidR="00065531" w:rsidRDefault="007201E2" w:rsidP="00FD6ED9">
          <w:pPr>
            <w:pStyle w:val="13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E62AF6">
            <w:fldChar w:fldCharType="begin"/>
          </w:r>
          <w:r w:rsidRPr="00E62AF6">
            <w:instrText xml:space="preserve"> TOC \o "1-3" \h \z \u </w:instrText>
          </w:r>
          <w:r w:rsidRPr="00E62AF6">
            <w:fldChar w:fldCharType="separate"/>
          </w:r>
          <w:hyperlink w:anchor="_Toc130832597" w:history="1">
            <w:r w:rsidR="00065531" w:rsidRPr="006C4E66">
              <w:rPr>
                <w:rStyle w:val="ae"/>
                <w:noProof/>
              </w:rPr>
              <w:t>1.</w:t>
            </w:r>
            <w:r w:rsidR="0006553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65531" w:rsidRPr="006C4E66">
              <w:rPr>
                <w:rStyle w:val="ae"/>
                <w:noProof/>
              </w:rPr>
              <w:t>Паспорт Программы развития</w:t>
            </w:r>
            <w:r w:rsidR="00065531">
              <w:rPr>
                <w:noProof/>
                <w:webHidden/>
              </w:rPr>
              <w:tab/>
            </w:r>
            <w:r w:rsidR="00065531">
              <w:rPr>
                <w:noProof/>
                <w:webHidden/>
              </w:rPr>
              <w:fldChar w:fldCharType="begin"/>
            </w:r>
            <w:r w:rsidR="00065531">
              <w:rPr>
                <w:noProof/>
                <w:webHidden/>
              </w:rPr>
              <w:instrText xml:space="preserve"> PAGEREF _Toc130832597 \h </w:instrText>
            </w:r>
            <w:r w:rsidR="00065531">
              <w:rPr>
                <w:noProof/>
                <w:webHidden/>
              </w:rPr>
            </w:r>
            <w:r w:rsidR="00065531">
              <w:rPr>
                <w:noProof/>
                <w:webHidden/>
              </w:rPr>
              <w:fldChar w:fldCharType="separate"/>
            </w:r>
            <w:r w:rsidR="008D4541">
              <w:rPr>
                <w:noProof/>
                <w:webHidden/>
              </w:rPr>
              <w:t>3</w:t>
            </w:r>
            <w:r w:rsidR="00065531">
              <w:rPr>
                <w:noProof/>
                <w:webHidden/>
              </w:rPr>
              <w:fldChar w:fldCharType="end"/>
            </w:r>
          </w:hyperlink>
        </w:p>
        <w:p w14:paraId="067B6B4C" w14:textId="67514B55" w:rsidR="00065531" w:rsidRDefault="007319DB" w:rsidP="00FD6ED9">
          <w:pPr>
            <w:pStyle w:val="13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30832598" w:history="1">
            <w:r w:rsidR="00065531" w:rsidRPr="006C4E66">
              <w:rPr>
                <w:rStyle w:val="ae"/>
                <w:noProof/>
              </w:rPr>
              <w:t>2.</w:t>
            </w:r>
            <w:r w:rsidR="0006553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65531" w:rsidRPr="006C4E66">
              <w:rPr>
                <w:rStyle w:val="ae"/>
                <w:noProof/>
              </w:rPr>
              <w:t>Введение</w:t>
            </w:r>
            <w:r w:rsidR="00065531">
              <w:rPr>
                <w:noProof/>
                <w:webHidden/>
              </w:rPr>
              <w:tab/>
            </w:r>
            <w:r w:rsidR="00065531">
              <w:rPr>
                <w:noProof/>
                <w:webHidden/>
              </w:rPr>
              <w:fldChar w:fldCharType="begin"/>
            </w:r>
            <w:r w:rsidR="00065531">
              <w:rPr>
                <w:noProof/>
                <w:webHidden/>
              </w:rPr>
              <w:instrText xml:space="preserve"> PAGEREF _Toc130832598 \h </w:instrText>
            </w:r>
            <w:r w:rsidR="00065531">
              <w:rPr>
                <w:noProof/>
                <w:webHidden/>
              </w:rPr>
            </w:r>
            <w:r w:rsidR="00065531">
              <w:rPr>
                <w:noProof/>
                <w:webHidden/>
              </w:rPr>
              <w:fldChar w:fldCharType="separate"/>
            </w:r>
            <w:r w:rsidR="008D4541">
              <w:rPr>
                <w:noProof/>
                <w:webHidden/>
              </w:rPr>
              <w:t>6</w:t>
            </w:r>
            <w:r w:rsidR="00065531">
              <w:rPr>
                <w:noProof/>
                <w:webHidden/>
              </w:rPr>
              <w:fldChar w:fldCharType="end"/>
            </w:r>
          </w:hyperlink>
        </w:p>
        <w:p w14:paraId="47CFED65" w14:textId="5C3A93DA" w:rsidR="00065531" w:rsidRDefault="007319DB" w:rsidP="00FD6ED9">
          <w:pPr>
            <w:pStyle w:val="13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30832599" w:history="1">
            <w:r w:rsidR="00065531" w:rsidRPr="006C4E66">
              <w:rPr>
                <w:rStyle w:val="ae"/>
                <w:noProof/>
              </w:rPr>
              <w:t>3.</w:t>
            </w:r>
            <w:r w:rsidR="0006553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65531" w:rsidRPr="006C4E66">
              <w:rPr>
                <w:rStyle w:val="ae"/>
                <w:noProof/>
              </w:rPr>
              <w:t>Информационная справка</w:t>
            </w:r>
            <w:r w:rsidR="00065531">
              <w:rPr>
                <w:noProof/>
                <w:webHidden/>
              </w:rPr>
              <w:tab/>
            </w:r>
            <w:r w:rsidR="00065531">
              <w:rPr>
                <w:noProof/>
                <w:webHidden/>
              </w:rPr>
              <w:fldChar w:fldCharType="begin"/>
            </w:r>
            <w:r w:rsidR="00065531">
              <w:rPr>
                <w:noProof/>
                <w:webHidden/>
              </w:rPr>
              <w:instrText xml:space="preserve"> PAGEREF _Toc130832599 \h </w:instrText>
            </w:r>
            <w:r w:rsidR="00065531">
              <w:rPr>
                <w:noProof/>
                <w:webHidden/>
              </w:rPr>
            </w:r>
            <w:r w:rsidR="00065531">
              <w:rPr>
                <w:noProof/>
                <w:webHidden/>
              </w:rPr>
              <w:fldChar w:fldCharType="separate"/>
            </w:r>
            <w:r w:rsidR="008D4541">
              <w:rPr>
                <w:noProof/>
                <w:webHidden/>
              </w:rPr>
              <w:t>7</w:t>
            </w:r>
            <w:r w:rsidR="00065531">
              <w:rPr>
                <w:noProof/>
                <w:webHidden/>
              </w:rPr>
              <w:fldChar w:fldCharType="end"/>
            </w:r>
          </w:hyperlink>
        </w:p>
        <w:p w14:paraId="0ED30AAB" w14:textId="1618760F" w:rsidR="00065531" w:rsidRDefault="007319DB" w:rsidP="00FD6ED9">
          <w:pPr>
            <w:pStyle w:val="13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30832600" w:history="1">
            <w:r w:rsidR="00065531" w:rsidRPr="006C4E66">
              <w:rPr>
                <w:rStyle w:val="ae"/>
                <w:noProof/>
              </w:rPr>
              <w:t>4.</w:t>
            </w:r>
            <w:r w:rsidR="0006553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65531" w:rsidRPr="006C4E66">
              <w:rPr>
                <w:rStyle w:val="ae"/>
                <w:noProof/>
              </w:rPr>
              <w:t>Проблемно-ориентированный анализ текущего состояния</w:t>
            </w:r>
            <w:r w:rsidR="00065531">
              <w:rPr>
                <w:noProof/>
                <w:webHidden/>
              </w:rPr>
              <w:tab/>
            </w:r>
            <w:r w:rsidR="00065531">
              <w:rPr>
                <w:noProof/>
                <w:webHidden/>
              </w:rPr>
              <w:fldChar w:fldCharType="begin"/>
            </w:r>
            <w:r w:rsidR="00065531">
              <w:rPr>
                <w:noProof/>
                <w:webHidden/>
              </w:rPr>
              <w:instrText xml:space="preserve"> PAGEREF _Toc130832600 \h </w:instrText>
            </w:r>
            <w:r w:rsidR="00065531">
              <w:rPr>
                <w:noProof/>
                <w:webHidden/>
              </w:rPr>
            </w:r>
            <w:r w:rsidR="00065531">
              <w:rPr>
                <w:noProof/>
                <w:webHidden/>
              </w:rPr>
              <w:fldChar w:fldCharType="separate"/>
            </w:r>
            <w:r w:rsidR="008D4541">
              <w:rPr>
                <w:noProof/>
                <w:webHidden/>
              </w:rPr>
              <w:t>9</w:t>
            </w:r>
            <w:r w:rsidR="00065531">
              <w:rPr>
                <w:noProof/>
                <w:webHidden/>
              </w:rPr>
              <w:fldChar w:fldCharType="end"/>
            </w:r>
          </w:hyperlink>
        </w:p>
        <w:p w14:paraId="514D06D4" w14:textId="1C104C6D" w:rsidR="00065531" w:rsidRDefault="007319DB" w:rsidP="00FD6ED9">
          <w:pPr>
            <w:pStyle w:val="13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30832601" w:history="1">
            <w:r w:rsidR="00065531" w:rsidRPr="006C4E66">
              <w:rPr>
                <w:rStyle w:val="ae"/>
                <w:noProof/>
              </w:rPr>
              <w:t>5.</w:t>
            </w:r>
            <w:r w:rsidR="0006553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65531" w:rsidRPr="006C4E66">
              <w:rPr>
                <w:rStyle w:val="ae"/>
                <w:noProof/>
              </w:rPr>
              <w:t>Концептуальные представления о развитии организации</w:t>
            </w:r>
            <w:r w:rsidR="00065531">
              <w:rPr>
                <w:noProof/>
                <w:webHidden/>
              </w:rPr>
              <w:tab/>
            </w:r>
            <w:r w:rsidR="00065531">
              <w:rPr>
                <w:noProof/>
                <w:webHidden/>
              </w:rPr>
              <w:fldChar w:fldCharType="begin"/>
            </w:r>
            <w:r w:rsidR="00065531">
              <w:rPr>
                <w:noProof/>
                <w:webHidden/>
              </w:rPr>
              <w:instrText xml:space="preserve"> PAGEREF _Toc130832601 \h </w:instrText>
            </w:r>
            <w:r w:rsidR="00065531">
              <w:rPr>
                <w:noProof/>
                <w:webHidden/>
              </w:rPr>
            </w:r>
            <w:r w:rsidR="00065531">
              <w:rPr>
                <w:noProof/>
                <w:webHidden/>
              </w:rPr>
              <w:fldChar w:fldCharType="separate"/>
            </w:r>
            <w:r w:rsidR="008D4541">
              <w:rPr>
                <w:noProof/>
                <w:webHidden/>
              </w:rPr>
              <w:t>14</w:t>
            </w:r>
            <w:r w:rsidR="00065531">
              <w:rPr>
                <w:noProof/>
                <w:webHidden/>
              </w:rPr>
              <w:fldChar w:fldCharType="end"/>
            </w:r>
          </w:hyperlink>
        </w:p>
        <w:p w14:paraId="130BE283" w14:textId="0877DFFA" w:rsidR="00065531" w:rsidRDefault="007319DB" w:rsidP="00FD6ED9">
          <w:pPr>
            <w:pStyle w:val="13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30832602" w:history="1">
            <w:r w:rsidR="00065531" w:rsidRPr="006C4E66">
              <w:rPr>
                <w:rStyle w:val="ae"/>
                <w:noProof/>
              </w:rPr>
              <w:t>6.</w:t>
            </w:r>
            <w:r w:rsidR="0006553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65531" w:rsidRPr="006C4E66">
              <w:rPr>
                <w:rStyle w:val="ae"/>
                <w:noProof/>
              </w:rPr>
              <w:t>Цели и задачи Программы развития</w:t>
            </w:r>
            <w:r w:rsidR="00065531">
              <w:rPr>
                <w:noProof/>
                <w:webHidden/>
              </w:rPr>
              <w:tab/>
            </w:r>
            <w:r w:rsidR="00065531">
              <w:rPr>
                <w:noProof/>
                <w:webHidden/>
              </w:rPr>
              <w:fldChar w:fldCharType="begin"/>
            </w:r>
            <w:r w:rsidR="00065531">
              <w:rPr>
                <w:noProof/>
                <w:webHidden/>
              </w:rPr>
              <w:instrText xml:space="preserve"> PAGEREF _Toc130832602 \h </w:instrText>
            </w:r>
            <w:r w:rsidR="00065531">
              <w:rPr>
                <w:noProof/>
                <w:webHidden/>
              </w:rPr>
            </w:r>
            <w:r w:rsidR="00065531">
              <w:rPr>
                <w:noProof/>
                <w:webHidden/>
              </w:rPr>
              <w:fldChar w:fldCharType="separate"/>
            </w:r>
            <w:r w:rsidR="008D4541">
              <w:rPr>
                <w:noProof/>
                <w:webHidden/>
              </w:rPr>
              <w:t>18</w:t>
            </w:r>
            <w:r w:rsidR="00065531">
              <w:rPr>
                <w:noProof/>
                <w:webHidden/>
              </w:rPr>
              <w:fldChar w:fldCharType="end"/>
            </w:r>
          </w:hyperlink>
        </w:p>
        <w:p w14:paraId="49FD79DB" w14:textId="733DA613" w:rsidR="00065531" w:rsidRDefault="007319DB" w:rsidP="00FD6ED9">
          <w:pPr>
            <w:pStyle w:val="13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30832603" w:history="1">
            <w:r w:rsidR="00065531" w:rsidRPr="006C4E66">
              <w:rPr>
                <w:rStyle w:val="ae"/>
                <w:noProof/>
              </w:rPr>
              <w:t>7.</w:t>
            </w:r>
            <w:r w:rsidR="0006553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65531" w:rsidRPr="006C4E66">
              <w:rPr>
                <w:rStyle w:val="ae"/>
                <w:noProof/>
              </w:rPr>
              <w:t>Ожидаемые результаты реализации Программы развития</w:t>
            </w:r>
            <w:r w:rsidR="00065531">
              <w:rPr>
                <w:noProof/>
                <w:webHidden/>
              </w:rPr>
              <w:tab/>
            </w:r>
            <w:r w:rsidR="00065531">
              <w:rPr>
                <w:noProof/>
                <w:webHidden/>
              </w:rPr>
              <w:fldChar w:fldCharType="begin"/>
            </w:r>
            <w:r w:rsidR="00065531">
              <w:rPr>
                <w:noProof/>
                <w:webHidden/>
              </w:rPr>
              <w:instrText xml:space="preserve"> PAGEREF _Toc130832603 \h </w:instrText>
            </w:r>
            <w:r w:rsidR="00065531">
              <w:rPr>
                <w:noProof/>
                <w:webHidden/>
              </w:rPr>
            </w:r>
            <w:r w:rsidR="00065531">
              <w:rPr>
                <w:noProof/>
                <w:webHidden/>
              </w:rPr>
              <w:fldChar w:fldCharType="separate"/>
            </w:r>
            <w:r w:rsidR="008D4541">
              <w:rPr>
                <w:noProof/>
                <w:webHidden/>
              </w:rPr>
              <w:t>19</w:t>
            </w:r>
            <w:r w:rsidR="00065531">
              <w:rPr>
                <w:noProof/>
                <w:webHidden/>
              </w:rPr>
              <w:fldChar w:fldCharType="end"/>
            </w:r>
          </w:hyperlink>
        </w:p>
        <w:p w14:paraId="1C389E3A" w14:textId="21999898" w:rsidR="00065531" w:rsidRDefault="007319DB" w:rsidP="00FD6ED9">
          <w:pPr>
            <w:pStyle w:val="13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30832604" w:history="1">
            <w:r w:rsidR="00065531" w:rsidRPr="006C4E66">
              <w:rPr>
                <w:rStyle w:val="ae"/>
                <w:noProof/>
              </w:rPr>
              <w:t>8.</w:t>
            </w:r>
            <w:r w:rsidR="0006553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65531" w:rsidRPr="006C4E66">
              <w:rPr>
                <w:rStyle w:val="ae"/>
                <w:noProof/>
              </w:rPr>
              <w:t>Целевые индикаторы реализации Программы развития</w:t>
            </w:r>
            <w:r w:rsidR="00065531">
              <w:rPr>
                <w:noProof/>
                <w:webHidden/>
              </w:rPr>
              <w:tab/>
            </w:r>
            <w:r w:rsidR="00065531">
              <w:rPr>
                <w:noProof/>
                <w:webHidden/>
              </w:rPr>
              <w:fldChar w:fldCharType="begin"/>
            </w:r>
            <w:r w:rsidR="00065531">
              <w:rPr>
                <w:noProof/>
                <w:webHidden/>
              </w:rPr>
              <w:instrText xml:space="preserve"> PAGEREF _Toc130832604 \h </w:instrText>
            </w:r>
            <w:r w:rsidR="00065531">
              <w:rPr>
                <w:noProof/>
                <w:webHidden/>
              </w:rPr>
            </w:r>
            <w:r w:rsidR="00065531">
              <w:rPr>
                <w:noProof/>
                <w:webHidden/>
              </w:rPr>
              <w:fldChar w:fldCharType="separate"/>
            </w:r>
            <w:r w:rsidR="008D4541">
              <w:rPr>
                <w:noProof/>
                <w:webHidden/>
              </w:rPr>
              <w:t>20</w:t>
            </w:r>
            <w:r w:rsidR="00065531">
              <w:rPr>
                <w:noProof/>
                <w:webHidden/>
              </w:rPr>
              <w:fldChar w:fldCharType="end"/>
            </w:r>
          </w:hyperlink>
        </w:p>
        <w:p w14:paraId="431ADE7A" w14:textId="6CC8A7DF" w:rsidR="00065531" w:rsidRDefault="007319DB" w:rsidP="00FD6ED9">
          <w:pPr>
            <w:pStyle w:val="13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30832605" w:history="1">
            <w:r w:rsidR="00065531" w:rsidRPr="006C4E66">
              <w:rPr>
                <w:rStyle w:val="ae"/>
                <w:noProof/>
              </w:rPr>
              <w:t>9.</w:t>
            </w:r>
            <w:r w:rsidR="0006553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65531" w:rsidRPr="006C4E66">
              <w:rPr>
                <w:rStyle w:val="ae"/>
                <w:noProof/>
              </w:rPr>
              <w:t>Мероприятия по реализации Программы развития</w:t>
            </w:r>
            <w:r w:rsidR="00065531">
              <w:rPr>
                <w:noProof/>
                <w:webHidden/>
              </w:rPr>
              <w:tab/>
            </w:r>
            <w:r w:rsidR="00065531">
              <w:rPr>
                <w:noProof/>
                <w:webHidden/>
              </w:rPr>
              <w:fldChar w:fldCharType="begin"/>
            </w:r>
            <w:r w:rsidR="00065531">
              <w:rPr>
                <w:noProof/>
                <w:webHidden/>
              </w:rPr>
              <w:instrText xml:space="preserve"> PAGEREF _Toc130832605 \h </w:instrText>
            </w:r>
            <w:r w:rsidR="00065531">
              <w:rPr>
                <w:noProof/>
                <w:webHidden/>
              </w:rPr>
            </w:r>
            <w:r w:rsidR="00065531">
              <w:rPr>
                <w:noProof/>
                <w:webHidden/>
              </w:rPr>
              <w:fldChar w:fldCharType="separate"/>
            </w:r>
            <w:r w:rsidR="008D4541">
              <w:rPr>
                <w:noProof/>
                <w:webHidden/>
              </w:rPr>
              <w:t>22</w:t>
            </w:r>
            <w:r w:rsidR="00065531">
              <w:rPr>
                <w:noProof/>
                <w:webHidden/>
              </w:rPr>
              <w:fldChar w:fldCharType="end"/>
            </w:r>
          </w:hyperlink>
        </w:p>
        <w:p w14:paraId="78D5CC21" w14:textId="04CF6BFA" w:rsidR="00065531" w:rsidRPr="00A14A0B" w:rsidRDefault="007319DB" w:rsidP="00FD6ED9">
          <w:pPr>
            <w:pStyle w:val="13"/>
            <w:spacing w:line="276" w:lineRule="auto"/>
            <w:rPr>
              <w:rFonts w:asciiTheme="minorHAnsi" w:eastAsiaTheme="minorEastAsia" w:hAnsiTheme="minorHAnsi" w:cstheme="minorBidi"/>
              <w:noProof/>
              <w:szCs w:val="28"/>
              <w:lang w:eastAsia="ru-RU"/>
            </w:rPr>
          </w:pPr>
          <w:hyperlink w:anchor="_Toc130832606" w:history="1">
            <w:r w:rsidR="00065531" w:rsidRPr="00A14A0B">
              <w:rPr>
                <w:rStyle w:val="ae"/>
                <w:noProof/>
                <w:szCs w:val="28"/>
              </w:rPr>
              <w:t>10.</w:t>
            </w:r>
            <w:r w:rsidR="00065531" w:rsidRPr="00A14A0B">
              <w:rPr>
                <w:rFonts w:asciiTheme="minorHAnsi" w:eastAsiaTheme="minorEastAsia" w:hAnsiTheme="minorHAnsi" w:cstheme="minorBidi"/>
                <w:noProof/>
                <w:szCs w:val="28"/>
                <w:lang w:eastAsia="ru-RU"/>
              </w:rPr>
              <w:tab/>
            </w:r>
            <w:r w:rsidR="00065531" w:rsidRPr="00A14A0B">
              <w:rPr>
                <w:rStyle w:val="ae"/>
                <w:noProof/>
                <w:szCs w:val="28"/>
              </w:rPr>
              <w:t>Управление Программой развития</w:t>
            </w:r>
            <w:r w:rsidR="00065531" w:rsidRPr="00A14A0B">
              <w:rPr>
                <w:noProof/>
                <w:webHidden/>
                <w:szCs w:val="28"/>
              </w:rPr>
              <w:tab/>
            </w:r>
            <w:r w:rsidR="00065531" w:rsidRPr="00A14A0B">
              <w:rPr>
                <w:noProof/>
                <w:webHidden/>
                <w:szCs w:val="28"/>
              </w:rPr>
              <w:fldChar w:fldCharType="begin"/>
            </w:r>
            <w:r w:rsidR="00065531" w:rsidRPr="00A14A0B">
              <w:rPr>
                <w:noProof/>
                <w:webHidden/>
                <w:szCs w:val="28"/>
              </w:rPr>
              <w:instrText xml:space="preserve"> PAGEREF _Toc130832606 \h </w:instrText>
            </w:r>
            <w:r w:rsidR="00065531" w:rsidRPr="00A14A0B">
              <w:rPr>
                <w:noProof/>
                <w:webHidden/>
                <w:szCs w:val="28"/>
              </w:rPr>
            </w:r>
            <w:r w:rsidR="00065531" w:rsidRPr="00A14A0B">
              <w:rPr>
                <w:noProof/>
                <w:webHidden/>
                <w:szCs w:val="28"/>
              </w:rPr>
              <w:fldChar w:fldCharType="separate"/>
            </w:r>
            <w:r w:rsidR="008D4541">
              <w:rPr>
                <w:noProof/>
                <w:webHidden/>
                <w:szCs w:val="28"/>
              </w:rPr>
              <w:t>26</w:t>
            </w:r>
            <w:r w:rsidR="00065531" w:rsidRPr="00A14A0B">
              <w:rPr>
                <w:noProof/>
                <w:webHidden/>
                <w:szCs w:val="28"/>
              </w:rPr>
              <w:fldChar w:fldCharType="end"/>
            </w:r>
          </w:hyperlink>
        </w:p>
        <w:p w14:paraId="3D04F7B6" w14:textId="2A0EB550" w:rsidR="00065531" w:rsidRPr="00A14A0B" w:rsidRDefault="007319DB" w:rsidP="00FD6ED9">
          <w:pPr>
            <w:pStyle w:val="21"/>
            <w:tabs>
              <w:tab w:val="clear" w:pos="1936"/>
              <w:tab w:val="left" w:pos="1701"/>
            </w:tabs>
            <w:ind w:left="1134" w:hanging="14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32607" w:history="1">
            <w:r w:rsidR="00065531" w:rsidRPr="00A14A0B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10.1.</w:t>
            </w:r>
            <w:r w:rsidR="00065531" w:rsidRPr="00A14A0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65531" w:rsidRPr="00A14A0B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Субъекты управления Программой развития</w:t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_Toc130832607 \h </w:instrText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D4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9FE659" w14:textId="0BED4FB6" w:rsidR="00065531" w:rsidRPr="00A14A0B" w:rsidRDefault="007319DB" w:rsidP="00FD6ED9">
          <w:pPr>
            <w:pStyle w:val="21"/>
            <w:tabs>
              <w:tab w:val="clear" w:pos="1936"/>
              <w:tab w:val="left" w:pos="1701"/>
            </w:tabs>
            <w:ind w:left="1134" w:hanging="14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32608" w:history="1">
            <w:r w:rsidR="00065531" w:rsidRPr="00A14A0B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10.2.</w:t>
            </w:r>
            <w:r w:rsidR="00065531" w:rsidRPr="00A14A0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65531" w:rsidRPr="00A14A0B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Комплексный мониторинг реализации Программы развития</w:t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_Toc130832608 \h </w:instrText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D4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54A705" w14:textId="6839C0EA" w:rsidR="00065531" w:rsidRPr="00A14A0B" w:rsidRDefault="007319DB" w:rsidP="00FD6ED9">
          <w:pPr>
            <w:pStyle w:val="21"/>
            <w:tabs>
              <w:tab w:val="clear" w:pos="1936"/>
              <w:tab w:val="left" w:pos="1701"/>
            </w:tabs>
            <w:ind w:left="1134" w:hanging="14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32609" w:history="1">
            <w:r w:rsidR="00065531" w:rsidRPr="00A14A0B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10.3.</w:t>
            </w:r>
            <w:r w:rsidR="00065531" w:rsidRPr="00A14A0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65531" w:rsidRPr="00A14A0B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Возможные риски и способы их предотвращения</w:t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_Toc130832609 \h </w:instrText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D4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9837A0" w14:textId="560937B6" w:rsidR="00065531" w:rsidRPr="00A14A0B" w:rsidRDefault="007319DB" w:rsidP="00FD6ED9">
          <w:pPr>
            <w:pStyle w:val="21"/>
            <w:tabs>
              <w:tab w:val="clear" w:pos="1936"/>
              <w:tab w:val="left" w:pos="1701"/>
            </w:tabs>
            <w:ind w:left="1134" w:hanging="14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32610" w:history="1">
            <w:r w:rsidR="00065531" w:rsidRPr="00A14A0B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10.4.</w:t>
            </w:r>
            <w:r w:rsidR="00065531" w:rsidRPr="00A14A0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65531" w:rsidRPr="00A14A0B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Механизм коррекции, конкретизации, дополнения Программы развития</w:t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_Toc130832610 \h </w:instrText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D4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9AA036" w14:textId="52300F6C" w:rsidR="00065531" w:rsidRPr="00A14A0B" w:rsidRDefault="007319DB" w:rsidP="00FD6ED9">
          <w:pPr>
            <w:pStyle w:val="21"/>
            <w:tabs>
              <w:tab w:val="clear" w:pos="1936"/>
              <w:tab w:val="left" w:pos="1701"/>
            </w:tabs>
            <w:ind w:left="1134" w:hanging="14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32611" w:history="1">
            <w:r w:rsidR="00065531" w:rsidRPr="00A14A0B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10.5.</w:t>
            </w:r>
            <w:r w:rsidR="00065531" w:rsidRPr="00A14A0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65531" w:rsidRPr="00A14A0B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Ресурсное обеспечение реализации Программы развития</w:t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_Toc130832611 \h </w:instrText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D4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065531" w:rsidRPr="00A14A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C321D0" w14:textId="4EF25196" w:rsidR="007201E2" w:rsidRPr="00E62AF6" w:rsidRDefault="007201E2" w:rsidP="004F139F">
          <w:pPr>
            <w:spacing w:after="0" w:line="276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62AF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FF761AC" w14:textId="77777777" w:rsidR="00D65C69" w:rsidRDefault="00D65C69" w:rsidP="00FD6ED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5CC3166" w14:textId="61B977AE" w:rsidR="00B22D87" w:rsidRDefault="00FB1902" w:rsidP="00FD6ED9">
      <w:pPr>
        <w:pStyle w:val="1"/>
        <w:spacing w:line="276" w:lineRule="auto"/>
        <w:outlineLvl w:val="0"/>
      </w:pPr>
      <w:bookmarkStart w:id="1" w:name="_Toc130832597"/>
      <w:r w:rsidRPr="00D65C69">
        <w:lastRenderedPageBreak/>
        <w:t>Паспорт Программы развития</w:t>
      </w:r>
      <w:bookmarkEnd w:id="1"/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45758E" w:rsidRPr="00986101" w14:paraId="2F402587" w14:textId="77777777" w:rsidTr="009E7196">
        <w:tc>
          <w:tcPr>
            <w:tcW w:w="2689" w:type="dxa"/>
          </w:tcPr>
          <w:p w14:paraId="2235AECA" w14:textId="2CBD6ADE" w:rsidR="001451D8" w:rsidRPr="00141874" w:rsidRDefault="001451D8" w:rsidP="00FD6ED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</w:t>
            </w:r>
            <w:r w:rsidR="00136445" w:rsidRPr="00141874">
              <w:rPr>
                <w:rFonts w:ascii="Times New Roman" w:hAnsi="Times New Roman" w:cs="Times New Roman"/>
                <w:bCs/>
                <w:sz w:val="24"/>
                <w:szCs w:val="24"/>
              </w:rPr>
              <w:t>(сокращенное</w:t>
            </w:r>
            <w:r w:rsidR="0003640F" w:rsidRPr="00141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141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="00346001" w:rsidRPr="00141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образовательной </w:t>
            </w:r>
            <w:r w:rsidRPr="0014187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6804" w:type="dxa"/>
          </w:tcPr>
          <w:p w14:paraId="007F5081" w14:textId="6F7CE926" w:rsidR="001451D8" w:rsidRPr="00141874" w:rsidRDefault="001451D8" w:rsidP="00FD6ED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532F6A"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общеобразовательное</w:t>
            </w: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r w:rsidR="00532F6A" w:rsidRPr="00141874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141874"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6A" w:rsidRPr="00141874">
              <w:rPr>
                <w:rFonts w:ascii="Times New Roman" w:hAnsi="Times New Roman" w:cs="Times New Roman"/>
                <w:sz w:val="24"/>
                <w:szCs w:val="24"/>
              </w:rPr>
              <w:t>№ 282</w:t>
            </w:r>
            <w:r w:rsidR="00095C75"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532F6A" w:rsidRPr="00141874">
              <w:rPr>
                <w:rFonts w:ascii="Times New Roman" w:hAnsi="Times New Roman" w:cs="Times New Roman"/>
                <w:sz w:val="24"/>
                <w:szCs w:val="24"/>
              </w:rPr>
              <w:t>(МБДОУ № 282)</w:t>
            </w:r>
          </w:p>
        </w:tc>
      </w:tr>
      <w:tr w:rsidR="0045758E" w:rsidRPr="00986101" w14:paraId="3F570D2C" w14:textId="77777777" w:rsidTr="009E7196">
        <w:tc>
          <w:tcPr>
            <w:tcW w:w="2689" w:type="dxa"/>
          </w:tcPr>
          <w:p w14:paraId="4AEC7C84" w14:textId="24752942" w:rsidR="001451D8" w:rsidRPr="00141874" w:rsidRDefault="0003640F" w:rsidP="00FD6ED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для разработки Программы развития</w:t>
            </w:r>
          </w:p>
        </w:tc>
        <w:tc>
          <w:tcPr>
            <w:tcW w:w="6804" w:type="dxa"/>
          </w:tcPr>
          <w:p w14:paraId="73A03100" w14:textId="4567C4A6" w:rsidR="003637B6" w:rsidRPr="00141874" w:rsidRDefault="003637B6" w:rsidP="00C46853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21.12.2012 № 273-ФЗ «Об образовании в Российской Федерации» (далее – Федеральный закон «Об образовании в Российской Федерации»).</w:t>
            </w:r>
          </w:p>
          <w:p w14:paraId="38EFE71A" w14:textId="3331D5E4" w:rsidR="00141874" w:rsidRPr="00141874" w:rsidRDefault="00141874" w:rsidP="00C46853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29.05.2017 № 240 «Об объявлении в Российской Федерации Десятилетия детства» (ред. от 25.05.2022 г №1304 –р).</w:t>
            </w:r>
          </w:p>
          <w:p w14:paraId="74F2A167" w14:textId="5759E2E1" w:rsidR="003637B6" w:rsidRPr="00141874" w:rsidRDefault="003637B6" w:rsidP="00C46853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17 октября 2013 № 115</w:t>
            </w:r>
            <w:r w:rsidR="0085284C">
              <w:rPr>
                <w:rFonts w:ascii="Times New Roman" w:hAnsi="Times New Roman" w:cs="Times New Roman"/>
                <w:sz w:val="24"/>
                <w:szCs w:val="24"/>
              </w:rPr>
              <w:t xml:space="preserve">5 «Об утверждении федерального </w:t>
            </w: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>государственного образовательного стандарта дошкольного образования».</w:t>
            </w:r>
          </w:p>
          <w:p w14:paraId="5F2C91CE" w14:textId="4210AD39" w:rsidR="00141874" w:rsidRPr="00141874" w:rsidRDefault="00141874" w:rsidP="00C46853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  <w:p w14:paraId="65B749BC" w14:textId="6B5756BB" w:rsidR="006241F3" w:rsidRPr="00141874" w:rsidRDefault="006241F3" w:rsidP="00C46853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Просвещения РФ от 25.11.2022 № 1028 «Об утверждении федеральной образовательной программы дошкольного образования».</w:t>
            </w:r>
          </w:p>
          <w:p w14:paraId="5D38D032" w14:textId="13BBDAFF" w:rsidR="008B444F" w:rsidRPr="00141874" w:rsidRDefault="008B444F" w:rsidP="00C46853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29.05.2015 № 996-р «Об утверждении Стратегии развития воспитания в Российской Федерации на период до 2025 года».</w:t>
            </w:r>
          </w:p>
          <w:p w14:paraId="1CD30385" w14:textId="7A6BD582" w:rsidR="008B444F" w:rsidRPr="00141874" w:rsidRDefault="008B444F" w:rsidP="00C46853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>Решение Красноярского городского совета депутатов от 18.06.2019 № 3-42 «О стратегии социально-экономического развития города Красноярска до 2030 года».</w:t>
            </w:r>
          </w:p>
          <w:p w14:paraId="6D71BC70" w14:textId="2DE6745E" w:rsidR="00141874" w:rsidRPr="00FD6ED9" w:rsidRDefault="001D204F" w:rsidP="00C46853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Красноярска от </w:t>
            </w:r>
            <w:r w:rsidR="00977ADC" w:rsidRPr="00141874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E4503D" w:rsidRPr="001418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 № 88</w:t>
            </w:r>
            <w:r w:rsidR="00E4503D" w:rsidRPr="00141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977ADC" w:rsidRPr="00141874">
              <w:rPr>
                <w:rFonts w:ascii="Times New Roman" w:hAnsi="Times New Roman" w:cs="Times New Roman"/>
                <w:sz w:val="24"/>
                <w:szCs w:val="24"/>
              </w:rPr>
              <w:t>б утверждении муниципальной программы «Р</w:t>
            </w: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977ADC" w:rsidRPr="001418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977ADC"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94600" w:rsidRPr="0014187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977ADC" w:rsidRPr="00141874">
              <w:rPr>
                <w:rFonts w:ascii="Times New Roman" w:hAnsi="Times New Roman" w:cs="Times New Roman"/>
                <w:sz w:val="24"/>
                <w:szCs w:val="24"/>
              </w:rPr>
              <w:t>е Красноярске»</w:t>
            </w: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1F3" w:rsidRPr="00141874"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  <w:r w:rsidR="00977ADC"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год и плановый период 2024- </w:t>
            </w:r>
            <w:r w:rsidR="006241F3" w:rsidRPr="0014187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977ADC" w:rsidRPr="001418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241F3" w:rsidRPr="00141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00FD" w:rsidRPr="00141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758E" w:rsidRPr="00986101" w14:paraId="2F6A7F2B" w14:textId="77777777" w:rsidTr="009E7196">
        <w:tc>
          <w:tcPr>
            <w:tcW w:w="2689" w:type="dxa"/>
          </w:tcPr>
          <w:p w14:paraId="09A12DD3" w14:textId="7BA846E8" w:rsidR="001451D8" w:rsidRPr="00141874" w:rsidRDefault="00C3728B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E475FE" w:rsidRPr="001418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EF" w:rsidRPr="0014187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развития</w:t>
            </w:r>
          </w:p>
        </w:tc>
        <w:tc>
          <w:tcPr>
            <w:tcW w:w="6804" w:type="dxa"/>
          </w:tcPr>
          <w:p w14:paraId="0767AD28" w14:textId="4AC388B2" w:rsidR="006D51BC" w:rsidRPr="00141874" w:rsidRDefault="00F27787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</w:t>
            </w:r>
            <w:r w:rsidR="004136FD"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36FD"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развития всех участников образовательных отношений</w:t>
            </w:r>
            <w:r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3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счет</w:t>
            </w:r>
            <w:r w:rsidR="004136FD"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56C0"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внедрения в воспитательно - образовательный процесс ДОО технологий позитивной социализации детей и </w:t>
            </w:r>
            <w:r w:rsidR="004136FD"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совершенствования </w:t>
            </w:r>
            <w:r w:rsidR="004136FD"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здоровьесберегающих технологий</w:t>
            </w:r>
            <w:r w:rsidR="004856C0"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136FD"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475FE" w:rsidRPr="00986101" w14:paraId="6AA07060" w14:textId="77777777" w:rsidTr="009E7196">
        <w:tc>
          <w:tcPr>
            <w:tcW w:w="2689" w:type="dxa"/>
          </w:tcPr>
          <w:p w14:paraId="69170846" w14:textId="37415413" w:rsidR="00E475FE" w:rsidRPr="00141874" w:rsidRDefault="00E475FE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CD1AEF" w:rsidRPr="00141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достижению цели Программы развития</w:t>
            </w:r>
          </w:p>
        </w:tc>
        <w:tc>
          <w:tcPr>
            <w:tcW w:w="6804" w:type="dxa"/>
          </w:tcPr>
          <w:p w14:paraId="0367AFD1" w14:textId="29A9DEE4" w:rsidR="00C94600" w:rsidRPr="00141874" w:rsidRDefault="00D8201F" w:rsidP="00C46853">
            <w:pPr>
              <w:pStyle w:val="1"/>
              <w:numPr>
                <w:ilvl w:val="0"/>
                <w:numId w:val="16"/>
              </w:numPr>
              <w:spacing w:line="276" w:lineRule="auto"/>
              <w:ind w:left="34" w:firstLine="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Создать</w:t>
            </w:r>
            <w:r w:rsidR="006A662D">
              <w:rPr>
                <w:b w:val="0"/>
                <w:sz w:val="24"/>
                <w:szCs w:val="24"/>
              </w:rPr>
              <w:t xml:space="preserve"> организационно-управленческие условия</w:t>
            </w:r>
            <w:r w:rsidR="004136FD" w:rsidRPr="00141874">
              <w:rPr>
                <w:b w:val="0"/>
                <w:sz w:val="24"/>
                <w:szCs w:val="24"/>
              </w:rPr>
              <w:t xml:space="preserve"> </w:t>
            </w:r>
            <w:r w:rsidR="004136FD" w:rsidRPr="00141874">
              <w:rPr>
                <w:b w:val="0"/>
                <w:color w:val="000000" w:themeColor="text1"/>
                <w:sz w:val="24"/>
                <w:szCs w:val="24"/>
              </w:rPr>
              <w:t>для реализации проектов «</w:t>
            </w:r>
            <w:r w:rsidR="006C53D3" w:rsidRPr="00141874">
              <w:rPr>
                <w:b w:val="0"/>
                <w:color w:val="000000" w:themeColor="text1"/>
                <w:sz w:val="24"/>
                <w:szCs w:val="24"/>
              </w:rPr>
              <w:t>Мой любимый Красноярск</w:t>
            </w:r>
            <w:r w:rsidR="004136FD" w:rsidRPr="00141874">
              <w:rPr>
                <w:b w:val="0"/>
                <w:color w:val="000000" w:themeColor="text1"/>
                <w:sz w:val="24"/>
                <w:szCs w:val="24"/>
              </w:rPr>
              <w:t>»</w:t>
            </w:r>
            <w:r w:rsidR="006C53D3" w:rsidRPr="00141874">
              <w:rPr>
                <w:b w:val="0"/>
                <w:color w:val="000000" w:themeColor="text1"/>
                <w:sz w:val="24"/>
                <w:szCs w:val="24"/>
              </w:rPr>
              <w:t xml:space="preserve"> и </w:t>
            </w:r>
            <w:r w:rsidR="006C53D3" w:rsidRPr="00141874">
              <w:rPr>
                <w:b w:val="0"/>
                <w:sz w:val="24"/>
                <w:szCs w:val="24"/>
              </w:rPr>
              <w:t>«Баланс</w:t>
            </w:r>
            <w:r w:rsidR="00657FC0" w:rsidRPr="00141874">
              <w:rPr>
                <w:b w:val="0"/>
                <w:sz w:val="24"/>
                <w:szCs w:val="24"/>
              </w:rPr>
              <w:t xml:space="preserve"> мозга</w:t>
            </w:r>
            <w:r w:rsidR="006C53D3" w:rsidRPr="00141874">
              <w:rPr>
                <w:b w:val="0"/>
                <w:sz w:val="24"/>
                <w:szCs w:val="24"/>
              </w:rPr>
              <w:t>»</w:t>
            </w:r>
            <w:r w:rsidR="006C53D3" w:rsidRPr="00141874">
              <w:rPr>
                <w:b w:val="0"/>
                <w:color w:val="000000" w:themeColor="text1"/>
                <w:sz w:val="24"/>
                <w:szCs w:val="24"/>
              </w:rPr>
              <w:t>,</w:t>
            </w:r>
            <w:r w:rsidR="004136FD" w:rsidRPr="00141874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0F652F" w:rsidRPr="00141874">
              <w:rPr>
                <w:b w:val="0"/>
                <w:sz w:val="24"/>
                <w:szCs w:val="24"/>
              </w:rPr>
              <w:t>направлен</w:t>
            </w:r>
            <w:r w:rsidR="000F652F" w:rsidRPr="00141874">
              <w:rPr>
                <w:b w:val="0"/>
                <w:color w:val="000000" w:themeColor="text1"/>
                <w:sz w:val="24"/>
                <w:szCs w:val="24"/>
              </w:rPr>
              <w:t>н</w:t>
            </w:r>
            <w:r w:rsidR="004136FD" w:rsidRPr="00141874">
              <w:rPr>
                <w:b w:val="0"/>
                <w:color w:val="000000" w:themeColor="text1"/>
                <w:sz w:val="24"/>
                <w:szCs w:val="24"/>
              </w:rPr>
              <w:t>ых</w:t>
            </w:r>
            <w:r w:rsidR="000F652F" w:rsidRPr="00141874">
              <w:rPr>
                <w:b w:val="0"/>
                <w:sz w:val="24"/>
                <w:szCs w:val="24"/>
              </w:rPr>
              <w:t xml:space="preserve"> </w:t>
            </w:r>
            <w:r w:rsidR="00880D6F" w:rsidRPr="00141874">
              <w:rPr>
                <w:b w:val="0"/>
                <w:sz w:val="24"/>
                <w:szCs w:val="24"/>
              </w:rPr>
              <w:t>на</w:t>
            </w:r>
            <w:r w:rsidR="008E1FFF" w:rsidRPr="00141874">
              <w:rPr>
                <w:b w:val="0"/>
                <w:sz w:val="24"/>
                <w:szCs w:val="24"/>
              </w:rPr>
              <w:t xml:space="preserve"> формирование чувства гордости за </w:t>
            </w:r>
            <w:r w:rsidR="008E1FFF" w:rsidRPr="00141874">
              <w:rPr>
                <w:b w:val="0"/>
                <w:sz w:val="24"/>
                <w:szCs w:val="24"/>
              </w:rPr>
              <w:lastRenderedPageBreak/>
              <w:t xml:space="preserve">малую Родину </w:t>
            </w:r>
            <w:r w:rsidR="00552A24" w:rsidRPr="00141874">
              <w:rPr>
                <w:b w:val="0"/>
                <w:sz w:val="24"/>
                <w:szCs w:val="24"/>
              </w:rPr>
              <w:t xml:space="preserve">через проектную деятельность, а также </w:t>
            </w:r>
            <w:r w:rsidR="006C53D3" w:rsidRPr="00141874">
              <w:rPr>
                <w:b w:val="0"/>
                <w:sz w:val="24"/>
                <w:szCs w:val="24"/>
              </w:rPr>
              <w:t>на совершенствование</w:t>
            </w:r>
            <w:r w:rsidR="008D7C34" w:rsidRPr="00141874">
              <w:rPr>
                <w:b w:val="0"/>
                <w:sz w:val="24"/>
                <w:szCs w:val="24"/>
              </w:rPr>
              <w:t xml:space="preserve"> здоровьесберегающих</w:t>
            </w:r>
            <w:r w:rsidR="0054317B" w:rsidRPr="00141874">
              <w:rPr>
                <w:b w:val="0"/>
                <w:sz w:val="24"/>
                <w:szCs w:val="24"/>
              </w:rPr>
              <w:t xml:space="preserve"> технологий</w:t>
            </w:r>
            <w:r w:rsidR="002954CE" w:rsidRPr="00141874">
              <w:rPr>
                <w:b w:val="0"/>
                <w:sz w:val="24"/>
                <w:szCs w:val="24"/>
              </w:rPr>
              <w:t xml:space="preserve">, </w:t>
            </w:r>
            <w:r w:rsidR="00BA0B45" w:rsidRPr="00141874">
              <w:rPr>
                <w:b w:val="0"/>
                <w:sz w:val="24"/>
                <w:szCs w:val="24"/>
              </w:rPr>
              <w:t xml:space="preserve">способствующих </w:t>
            </w:r>
            <w:r w:rsidR="008D7C34" w:rsidRPr="00141874">
              <w:rPr>
                <w:b w:val="0"/>
                <w:sz w:val="24"/>
                <w:szCs w:val="24"/>
              </w:rPr>
              <w:t>улучшени</w:t>
            </w:r>
            <w:r w:rsidR="00BA0B45" w:rsidRPr="00141874">
              <w:rPr>
                <w:b w:val="0"/>
                <w:sz w:val="24"/>
                <w:szCs w:val="24"/>
              </w:rPr>
              <w:t>ю</w:t>
            </w:r>
            <w:r w:rsidR="008D7C34" w:rsidRPr="00141874">
              <w:rPr>
                <w:b w:val="0"/>
                <w:sz w:val="24"/>
                <w:szCs w:val="24"/>
              </w:rPr>
              <w:t xml:space="preserve"> развития речи детей с ТНР</w:t>
            </w:r>
            <w:r w:rsidR="0054317B" w:rsidRPr="00141874">
              <w:rPr>
                <w:b w:val="0"/>
                <w:sz w:val="24"/>
                <w:szCs w:val="24"/>
              </w:rPr>
              <w:t>.</w:t>
            </w:r>
          </w:p>
          <w:p w14:paraId="116DA124" w14:textId="414C7877" w:rsidR="00A01C89" w:rsidRPr="00141874" w:rsidRDefault="006A662D" w:rsidP="00C46853">
            <w:pPr>
              <w:pStyle w:val="1"/>
              <w:numPr>
                <w:ilvl w:val="0"/>
                <w:numId w:val="16"/>
              </w:numPr>
              <w:spacing w:line="276" w:lineRule="auto"/>
              <w:ind w:left="34" w:firstLine="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Выстроить</w:t>
            </w:r>
            <w:r w:rsidR="00DE300B" w:rsidRPr="00141874">
              <w:rPr>
                <w:b w:val="0"/>
                <w:sz w:val="24"/>
                <w:szCs w:val="24"/>
              </w:rPr>
              <w:t xml:space="preserve"> систему непрерывного повышения квалификации педагогических кадров в ДОУ, за счет реализации ИОМ</w:t>
            </w:r>
            <w:r w:rsidR="004136FD" w:rsidRPr="00141874">
              <w:rPr>
                <w:b w:val="0"/>
                <w:sz w:val="24"/>
                <w:szCs w:val="24"/>
              </w:rPr>
              <w:t xml:space="preserve"> </w:t>
            </w:r>
            <w:r w:rsidR="004136FD" w:rsidRPr="00141874">
              <w:rPr>
                <w:b w:val="0"/>
                <w:color w:val="000000" w:themeColor="text1"/>
                <w:sz w:val="24"/>
                <w:szCs w:val="24"/>
              </w:rPr>
              <w:t>педагог</w:t>
            </w:r>
            <w:r w:rsidR="00BA0B45" w:rsidRPr="00141874">
              <w:rPr>
                <w:b w:val="0"/>
                <w:color w:val="000000" w:themeColor="text1"/>
                <w:sz w:val="24"/>
                <w:szCs w:val="24"/>
              </w:rPr>
              <w:t>ов</w:t>
            </w:r>
            <w:r w:rsidR="00DE300B" w:rsidRPr="00141874">
              <w:rPr>
                <w:b w:val="0"/>
                <w:sz w:val="24"/>
                <w:szCs w:val="24"/>
              </w:rPr>
              <w:t xml:space="preserve"> и </w:t>
            </w:r>
            <w:r w:rsidR="00DE300B" w:rsidRPr="00141874">
              <w:rPr>
                <w:b w:val="0"/>
                <w:color w:val="000000" w:themeColor="text1"/>
                <w:sz w:val="24"/>
                <w:szCs w:val="24"/>
              </w:rPr>
              <w:t>проекта</w:t>
            </w:r>
            <w:r w:rsidR="00880D6F" w:rsidRPr="00141874">
              <w:rPr>
                <w:b w:val="0"/>
                <w:color w:val="000000" w:themeColor="text1"/>
                <w:sz w:val="24"/>
                <w:szCs w:val="24"/>
              </w:rPr>
              <w:t xml:space="preserve"> «</w:t>
            </w:r>
            <w:r w:rsidR="008B444F" w:rsidRPr="00141874">
              <w:rPr>
                <w:b w:val="0"/>
                <w:color w:val="000000" w:themeColor="text1"/>
                <w:sz w:val="24"/>
                <w:szCs w:val="24"/>
              </w:rPr>
              <w:t>Психологическое сопровождение образовательного процесса</w:t>
            </w:r>
            <w:r w:rsidR="00880D6F" w:rsidRPr="00141874">
              <w:rPr>
                <w:b w:val="0"/>
                <w:color w:val="000000" w:themeColor="text1"/>
                <w:sz w:val="24"/>
                <w:szCs w:val="24"/>
              </w:rPr>
              <w:t>»</w:t>
            </w:r>
            <w:r w:rsidR="00DE300B" w:rsidRPr="00141874">
              <w:rPr>
                <w:b w:val="0"/>
                <w:sz w:val="24"/>
                <w:szCs w:val="24"/>
              </w:rPr>
              <w:t>.</w:t>
            </w:r>
          </w:p>
          <w:p w14:paraId="58BBBA8D" w14:textId="3FF15577" w:rsidR="00FE5EC8" w:rsidRPr="00141874" w:rsidRDefault="008E54DB" w:rsidP="00C46853">
            <w:pPr>
              <w:pStyle w:val="1"/>
              <w:numPr>
                <w:ilvl w:val="0"/>
                <w:numId w:val="16"/>
              </w:numPr>
              <w:spacing w:line="276" w:lineRule="auto"/>
              <w:ind w:left="34" w:firstLine="284"/>
              <w:jc w:val="both"/>
              <w:rPr>
                <w:b w:val="0"/>
                <w:sz w:val="24"/>
                <w:szCs w:val="24"/>
              </w:rPr>
            </w:pPr>
            <w:r w:rsidRPr="00141874">
              <w:rPr>
                <w:b w:val="0"/>
                <w:sz w:val="24"/>
                <w:szCs w:val="24"/>
              </w:rPr>
              <w:t>Соз</w:t>
            </w:r>
            <w:r w:rsidR="00DE300B" w:rsidRPr="00141874">
              <w:rPr>
                <w:b w:val="0"/>
                <w:sz w:val="24"/>
                <w:szCs w:val="24"/>
              </w:rPr>
              <w:t xml:space="preserve">дать условия для развития </w:t>
            </w:r>
            <w:r w:rsidR="00F95046" w:rsidRPr="00141874">
              <w:rPr>
                <w:b w:val="0"/>
                <w:sz w:val="24"/>
                <w:szCs w:val="24"/>
              </w:rPr>
              <w:t>индивидуальности и формирования личности юного горожанина</w:t>
            </w:r>
            <w:r w:rsidR="00880D6F" w:rsidRPr="00141874">
              <w:rPr>
                <w:b w:val="0"/>
                <w:sz w:val="24"/>
                <w:szCs w:val="24"/>
              </w:rPr>
              <w:t xml:space="preserve"> за счет пополнения центров речевого развития и патриотического воспитания</w:t>
            </w:r>
            <w:r w:rsidR="002954CE" w:rsidRPr="00141874">
              <w:rPr>
                <w:b w:val="0"/>
                <w:sz w:val="24"/>
                <w:szCs w:val="24"/>
              </w:rPr>
              <w:t xml:space="preserve"> в групповых пространствах ДОУ</w:t>
            </w:r>
            <w:r w:rsidR="00F95046" w:rsidRPr="00141874">
              <w:rPr>
                <w:b w:val="0"/>
                <w:sz w:val="24"/>
                <w:szCs w:val="24"/>
              </w:rPr>
              <w:t>.</w:t>
            </w:r>
            <w:r w:rsidR="00880D6F" w:rsidRPr="00141874">
              <w:rPr>
                <w:b w:val="0"/>
                <w:color w:val="FF0000"/>
                <w:sz w:val="24"/>
                <w:szCs w:val="24"/>
              </w:rPr>
              <w:t xml:space="preserve"> </w:t>
            </w:r>
          </w:p>
          <w:p w14:paraId="5481749C" w14:textId="7350F89D" w:rsidR="00C52B41" w:rsidRPr="00141874" w:rsidRDefault="00293B4A" w:rsidP="00C46853">
            <w:pPr>
              <w:pStyle w:val="1"/>
              <w:numPr>
                <w:ilvl w:val="0"/>
                <w:numId w:val="16"/>
              </w:numPr>
              <w:spacing w:line="276" w:lineRule="auto"/>
              <w:ind w:left="34" w:firstLine="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Сформировать</w:t>
            </w:r>
            <w:r w:rsidR="00F27787" w:rsidRPr="00141874">
              <w:rPr>
                <w:b w:val="0"/>
                <w:sz w:val="24"/>
                <w:szCs w:val="24"/>
              </w:rPr>
              <w:t xml:space="preserve"> в учреждении систему эффективного взаимодействия с семьями воспитанников посредством организации совместной </w:t>
            </w:r>
            <w:r w:rsidR="00880D6F" w:rsidRPr="00141874">
              <w:rPr>
                <w:b w:val="0"/>
                <w:sz w:val="24"/>
                <w:szCs w:val="24"/>
              </w:rPr>
              <w:t xml:space="preserve">проектной </w:t>
            </w:r>
            <w:r w:rsidR="00F27787" w:rsidRPr="00141874">
              <w:rPr>
                <w:b w:val="0"/>
                <w:sz w:val="24"/>
                <w:szCs w:val="24"/>
              </w:rPr>
              <w:t>деятельности</w:t>
            </w:r>
            <w:r w:rsidR="00BA0B45" w:rsidRPr="00141874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="00A938A6" w:rsidRPr="00141874">
              <w:rPr>
                <w:b w:val="0"/>
                <w:color w:val="000000" w:themeColor="text1"/>
                <w:sz w:val="24"/>
                <w:szCs w:val="24"/>
              </w:rPr>
              <w:t>в рамках проекта «</w:t>
            </w:r>
            <w:r w:rsidR="00BA0B45" w:rsidRPr="00141874">
              <w:rPr>
                <w:b w:val="0"/>
                <w:color w:val="000000" w:themeColor="text1"/>
                <w:sz w:val="24"/>
                <w:szCs w:val="24"/>
              </w:rPr>
              <w:t>Семейное чтение</w:t>
            </w:r>
            <w:r w:rsidR="00A938A6" w:rsidRPr="00141874">
              <w:rPr>
                <w:b w:val="0"/>
                <w:color w:val="000000" w:themeColor="text1"/>
                <w:sz w:val="24"/>
                <w:szCs w:val="24"/>
              </w:rPr>
              <w:t xml:space="preserve">».  </w:t>
            </w:r>
          </w:p>
          <w:p w14:paraId="33A561A9" w14:textId="359C5F55" w:rsidR="00F95046" w:rsidRPr="00141874" w:rsidRDefault="009D4C2A" w:rsidP="00C46853">
            <w:pPr>
              <w:pStyle w:val="1"/>
              <w:numPr>
                <w:ilvl w:val="0"/>
                <w:numId w:val="16"/>
              </w:numPr>
              <w:spacing w:line="276" w:lineRule="auto"/>
              <w:ind w:left="5" w:firstLine="283"/>
              <w:jc w:val="both"/>
              <w:rPr>
                <w:b w:val="0"/>
                <w:sz w:val="24"/>
                <w:szCs w:val="24"/>
              </w:rPr>
            </w:pPr>
            <w:r w:rsidRPr="00141874">
              <w:rPr>
                <w:b w:val="0"/>
                <w:sz w:val="24"/>
                <w:szCs w:val="24"/>
              </w:rPr>
              <w:t>Создать у</w:t>
            </w:r>
            <w:r w:rsidR="00106A2A" w:rsidRPr="00141874">
              <w:rPr>
                <w:b w:val="0"/>
                <w:sz w:val="24"/>
                <w:szCs w:val="24"/>
              </w:rPr>
              <w:t>с</w:t>
            </w:r>
            <w:r w:rsidRPr="00141874">
              <w:rPr>
                <w:b w:val="0"/>
                <w:sz w:val="24"/>
                <w:szCs w:val="24"/>
              </w:rPr>
              <w:t xml:space="preserve">ловия для </w:t>
            </w:r>
            <w:r w:rsidR="00106A2A" w:rsidRPr="00141874">
              <w:rPr>
                <w:b w:val="0"/>
                <w:sz w:val="24"/>
                <w:szCs w:val="24"/>
              </w:rPr>
              <w:t>раскрытия индивидуального потенциала воспитанников за счет</w:t>
            </w:r>
            <w:r w:rsidR="00493247" w:rsidRPr="00141874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="00493247" w:rsidRPr="00141874">
              <w:rPr>
                <w:b w:val="0"/>
                <w:color w:val="000000" w:themeColor="text1"/>
                <w:sz w:val="24"/>
                <w:szCs w:val="24"/>
              </w:rPr>
              <w:t>развития</w:t>
            </w:r>
            <w:r w:rsidR="002954CE" w:rsidRPr="00141874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="00106A2A" w:rsidRPr="00141874">
              <w:rPr>
                <w:b w:val="0"/>
                <w:sz w:val="24"/>
                <w:szCs w:val="24"/>
              </w:rPr>
              <w:t>дополнительных</w:t>
            </w:r>
            <w:r w:rsidR="00880D6F" w:rsidRPr="00141874">
              <w:rPr>
                <w:b w:val="0"/>
                <w:sz w:val="24"/>
                <w:szCs w:val="24"/>
              </w:rPr>
              <w:t xml:space="preserve"> образовательных</w:t>
            </w:r>
            <w:r w:rsidR="00106A2A" w:rsidRPr="00141874">
              <w:rPr>
                <w:b w:val="0"/>
                <w:sz w:val="24"/>
                <w:szCs w:val="24"/>
              </w:rPr>
              <w:t xml:space="preserve"> услуг</w:t>
            </w:r>
            <w:r w:rsidR="002954CE" w:rsidRPr="00141874">
              <w:rPr>
                <w:b w:val="0"/>
                <w:sz w:val="24"/>
                <w:szCs w:val="24"/>
              </w:rPr>
              <w:t>: оригами, футбол, танцы, лего-констуирование.</w:t>
            </w:r>
          </w:p>
        </w:tc>
      </w:tr>
      <w:tr w:rsidR="005F38D4" w:rsidRPr="00986101" w14:paraId="007C08B4" w14:textId="77777777" w:rsidTr="009E7196">
        <w:tc>
          <w:tcPr>
            <w:tcW w:w="2689" w:type="dxa"/>
          </w:tcPr>
          <w:p w14:paraId="362EF9E6" w14:textId="126265CC" w:rsidR="005F38D4" w:rsidRPr="00141874" w:rsidRDefault="005F38D4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74DD1"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сновные </w:t>
            </w:r>
            <w:r w:rsidR="00C60F86" w:rsidRPr="001418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>жидаемые результаты</w:t>
            </w:r>
            <w:r w:rsidR="00CD1AEF"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развития</w:t>
            </w:r>
          </w:p>
        </w:tc>
        <w:tc>
          <w:tcPr>
            <w:tcW w:w="6804" w:type="dxa"/>
          </w:tcPr>
          <w:p w14:paraId="404F7C75" w14:textId="422005C3" w:rsidR="00880D6F" w:rsidRPr="00141874" w:rsidRDefault="004136FD" w:rsidP="00C46853">
            <w:pPr>
              <w:pStyle w:val="a3"/>
              <w:numPr>
                <w:ilvl w:val="0"/>
                <w:numId w:val="17"/>
              </w:numPr>
              <w:spacing w:line="276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7C34" w:rsidRPr="00141874">
              <w:rPr>
                <w:rFonts w:ascii="Times New Roman" w:hAnsi="Times New Roman" w:cs="Times New Roman"/>
                <w:sz w:val="24"/>
                <w:szCs w:val="24"/>
              </w:rPr>
              <w:t>еализован проект</w:t>
            </w:r>
            <w:r w:rsidR="000F652F"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 по патриотическому воспитанию «</w:t>
            </w:r>
            <w:r w:rsidR="00AA1749" w:rsidRPr="00141874">
              <w:rPr>
                <w:rFonts w:ascii="Times New Roman" w:hAnsi="Times New Roman" w:cs="Times New Roman"/>
                <w:sz w:val="24"/>
                <w:szCs w:val="24"/>
              </w:rPr>
              <w:t>Мой любимый Красноярск</w:t>
            </w:r>
            <w:r w:rsidR="00880D6F" w:rsidRPr="00141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4943" w:rsidRPr="00141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0D6F"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F3E8CC" w14:textId="4146A3D8" w:rsidR="005F38D4" w:rsidRPr="00141874" w:rsidRDefault="00880D6F" w:rsidP="00C46853">
            <w:pPr>
              <w:pStyle w:val="a3"/>
              <w:numPr>
                <w:ilvl w:val="0"/>
                <w:numId w:val="17"/>
              </w:numPr>
              <w:spacing w:line="276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>Внесены изменения и реализован проект здоровье</w:t>
            </w:r>
            <w:r w:rsidR="00493247"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FCA" w:rsidRPr="00141874">
              <w:rPr>
                <w:rFonts w:ascii="Times New Roman" w:hAnsi="Times New Roman" w:cs="Times New Roman"/>
                <w:sz w:val="24"/>
                <w:szCs w:val="24"/>
              </w:rPr>
              <w:t>сберегающих технологий «Баланс</w:t>
            </w:r>
            <w:r w:rsidR="00657FC0"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 мозга</w:t>
            </w:r>
            <w:r w:rsidR="00CC7FCA" w:rsidRPr="00141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7196" w:rsidRPr="00141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F52981" w14:textId="431F183B" w:rsidR="00CC7FCA" w:rsidRPr="00141874" w:rsidRDefault="00340043" w:rsidP="00C46853">
            <w:pPr>
              <w:pStyle w:val="a3"/>
              <w:numPr>
                <w:ilvl w:val="0"/>
                <w:numId w:val="17"/>
              </w:numPr>
              <w:spacing w:line="276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CC7FCA" w:rsidRPr="00141874">
              <w:rPr>
                <w:rFonts w:ascii="Times New Roman" w:hAnsi="Times New Roman" w:cs="Times New Roman"/>
                <w:sz w:val="24"/>
                <w:szCs w:val="24"/>
              </w:rPr>
              <w:t>80% педагогов прошли курсы повышения квалификации по здоровье</w:t>
            </w:r>
            <w:r w:rsidR="00493247"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FCA" w:rsidRPr="00141874">
              <w:rPr>
                <w:rFonts w:ascii="Times New Roman" w:hAnsi="Times New Roman" w:cs="Times New Roman"/>
                <w:sz w:val="24"/>
                <w:szCs w:val="24"/>
              </w:rPr>
              <w:t>сберегающим технологиям, оформлению предметно-пространственной среды ДОУ и применяют полученные знания на практике.</w:t>
            </w:r>
          </w:p>
          <w:p w14:paraId="15F811C7" w14:textId="47BA1BB0" w:rsidR="00996A41" w:rsidRPr="00141874" w:rsidRDefault="00AA1749" w:rsidP="00C46853">
            <w:pPr>
              <w:pStyle w:val="a3"/>
              <w:numPr>
                <w:ilvl w:val="0"/>
                <w:numId w:val="17"/>
              </w:numPr>
              <w:spacing w:line="276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  <w:r w:rsidR="008B444F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 «Психологическое сопровождение образовательного процесса</w:t>
            </w:r>
            <w:r w:rsidR="00552A24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B444F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психолого-педагогической помощи педагогам.</w:t>
            </w:r>
          </w:p>
          <w:p w14:paraId="60D68214" w14:textId="0368EAF2" w:rsidR="00694943" w:rsidRPr="00141874" w:rsidRDefault="00CC7FCA" w:rsidP="00C46853">
            <w:pPr>
              <w:pStyle w:val="a3"/>
              <w:numPr>
                <w:ilvl w:val="0"/>
                <w:numId w:val="17"/>
              </w:numPr>
              <w:spacing w:line="276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групповых </w:t>
            </w:r>
            <w:r w:rsidR="00694943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помещениях средней, старшей и подготовительной группы</w:t>
            </w:r>
            <w:r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A24"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обогатились</w:t>
            </w:r>
            <w:r w:rsidR="00340043" w:rsidRPr="0014187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40043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центры патриотического воспитания и речевого развития</w:t>
            </w:r>
            <w:r w:rsidR="009E7196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созданы условия для творческой самореализации детей</w:t>
            </w:r>
            <w:r w:rsidR="00694943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86AD25" w14:textId="7FD5179E" w:rsidR="00CC7FCA" w:rsidRPr="00141874" w:rsidRDefault="00340043" w:rsidP="00C46853">
            <w:pPr>
              <w:pStyle w:val="a3"/>
              <w:numPr>
                <w:ilvl w:val="0"/>
                <w:numId w:val="17"/>
              </w:numPr>
              <w:spacing w:line="276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943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пространстве ДОУ</w:t>
            </w:r>
            <w:r w:rsidR="00996A41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постоянно действу</w:t>
            </w:r>
            <w:r w:rsidR="00694943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выставка «</w:t>
            </w:r>
            <w:r w:rsidR="00694943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любимый Красноярск</w:t>
            </w:r>
            <w:r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2CF80A67" w14:textId="1A7AD862" w:rsidR="00694943" w:rsidRPr="00141874" w:rsidRDefault="00694943" w:rsidP="00C46853">
            <w:pPr>
              <w:pStyle w:val="a3"/>
              <w:numPr>
                <w:ilvl w:val="0"/>
                <w:numId w:val="17"/>
              </w:numPr>
              <w:spacing w:line="276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80% воспитанников принимают участие в выполнении продуктивной деятельности.</w:t>
            </w:r>
          </w:p>
          <w:p w14:paraId="5D3DEA7C" w14:textId="567AFDB9" w:rsidR="00340043" w:rsidRPr="00141874" w:rsidRDefault="00340043" w:rsidP="00C46853">
            <w:pPr>
              <w:pStyle w:val="a3"/>
              <w:numPr>
                <w:ilvl w:val="0"/>
                <w:numId w:val="17"/>
              </w:numPr>
              <w:spacing w:line="276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Более 60% родителей </w:t>
            </w:r>
            <w:r w:rsidR="009E7196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приняли участие в совместных проектах</w:t>
            </w:r>
            <w:r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="009E7196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«Семейное чтение»</w:t>
            </w:r>
            <w:r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7196" w:rsidRPr="00141874">
              <w:rPr>
                <w:sz w:val="24"/>
                <w:szCs w:val="24"/>
              </w:rPr>
              <w:t xml:space="preserve"> </w:t>
            </w:r>
            <w:r w:rsidR="009E7196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4943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любимый Красноярск</w:t>
            </w:r>
            <w:r w:rsidR="009E7196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развита работа психолого-педагогической поддержки семьи.</w:t>
            </w:r>
          </w:p>
          <w:p w14:paraId="4335C2B9" w14:textId="76609152" w:rsidR="00340043" w:rsidRPr="00141874" w:rsidRDefault="00C816BE" w:rsidP="00C46853">
            <w:pPr>
              <w:pStyle w:val="a3"/>
              <w:numPr>
                <w:ilvl w:val="0"/>
                <w:numId w:val="17"/>
              </w:numPr>
              <w:spacing w:line="276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</w:t>
            </w:r>
            <w:r w:rsidR="00694943"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изованы </w:t>
            </w:r>
            <w:r w:rsidR="00340043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</w:t>
            </w:r>
            <w:r w:rsidR="00552A24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образовательные услуги</w:t>
            </w:r>
            <w:r w:rsidR="00340043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оригами, </w:t>
            </w:r>
            <w:r w:rsidR="002B53E5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</w:t>
            </w:r>
            <w:r w:rsidR="00340043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л,</w:t>
            </w:r>
            <w:r w:rsidR="002B53E5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танцы, лего-констуирование.</w:t>
            </w:r>
          </w:p>
        </w:tc>
      </w:tr>
      <w:tr w:rsidR="002E1A1C" w:rsidRPr="00986101" w14:paraId="0C77767A" w14:textId="77777777" w:rsidTr="009E7196">
        <w:tc>
          <w:tcPr>
            <w:tcW w:w="2689" w:type="dxa"/>
          </w:tcPr>
          <w:p w14:paraId="7663D3CD" w14:textId="44667BAE" w:rsidR="002E1A1C" w:rsidRPr="00141874" w:rsidRDefault="002E1A1C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>Разработчики</w:t>
            </w:r>
          </w:p>
        </w:tc>
        <w:tc>
          <w:tcPr>
            <w:tcW w:w="6804" w:type="dxa"/>
          </w:tcPr>
          <w:p w14:paraId="6EC1661E" w14:textId="6B09F62A" w:rsidR="002E1A1C" w:rsidRPr="00141874" w:rsidRDefault="007E586B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творческая группа педагогов МБДОУ № 282</w:t>
            </w:r>
            <w:r w:rsidR="00694943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1A1C" w:rsidRPr="00986101" w14:paraId="782693C7" w14:textId="77777777" w:rsidTr="009E7196">
        <w:tc>
          <w:tcPr>
            <w:tcW w:w="2689" w:type="dxa"/>
          </w:tcPr>
          <w:p w14:paraId="43C18968" w14:textId="714143DF" w:rsidR="002E1A1C" w:rsidRPr="00141874" w:rsidRDefault="002E1A1C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6804" w:type="dxa"/>
          </w:tcPr>
          <w:p w14:paraId="72C12EA0" w14:textId="7835A88F" w:rsidR="002E1A1C" w:rsidRPr="00141874" w:rsidRDefault="007E586B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</w:t>
            </w:r>
            <w:r w:rsidR="00701EBA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май 2025 года</w:t>
            </w:r>
            <w:r w:rsidR="00694943" w:rsidRPr="0014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1A1C" w:rsidRPr="00986101" w14:paraId="6A821022" w14:textId="77777777" w:rsidTr="009E7196">
        <w:tc>
          <w:tcPr>
            <w:tcW w:w="2689" w:type="dxa"/>
          </w:tcPr>
          <w:p w14:paraId="75372EF4" w14:textId="59B659C4" w:rsidR="002E1A1C" w:rsidRPr="00141874" w:rsidRDefault="002E1A1C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6804" w:type="dxa"/>
          </w:tcPr>
          <w:p w14:paraId="665A9F23" w14:textId="50A363A0" w:rsidR="007E586B" w:rsidRPr="00141874" w:rsidRDefault="007E586B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i/>
                <w:sz w:val="24"/>
                <w:szCs w:val="24"/>
              </w:rPr>
              <w:t>I этап. Организационно-подготовительный</w:t>
            </w: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 январь 2023 г.</w:t>
            </w:r>
            <w:r w:rsidR="002B53E5" w:rsidRPr="00141874">
              <w:rPr>
                <w:rFonts w:ascii="Times New Roman" w:hAnsi="Times New Roman" w:cs="Times New Roman"/>
                <w:sz w:val="24"/>
                <w:szCs w:val="24"/>
              </w:rPr>
              <w:t>- апрель 2023г.</w:t>
            </w:r>
          </w:p>
          <w:p w14:paraId="3D97E91E" w14:textId="77777777" w:rsidR="007E586B" w:rsidRPr="00141874" w:rsidRDefault="007E586B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состояния развития МБДОУ, определение приоритетов и разработка содержания Программы развития МБДОУ.</w:t>
            </w:r>
          </w:p>
          <w:p w14:paraId="07D6F0DB" w14:textId="608D9298" w:rsidR="007E586B" w:rsidRPr="00141874" w:rsidRDefault="007E586B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II этап. Основной – преобразующий – </w:t>
            </w:r>
            <w:r w:rsidR="002B53E5" w:rsidRPr="001418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 2023г. - май 2025г. </w:t>
            </w:r>
          </w:p>
          <w:p w14:paraId="5BE2A393" w14:textId="77777777" w:rsidR="007E586B" w:rsidRPr="00141874" w:rsidRDefault="007E586B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в соответствии с Программой развития.</w:t>
            </w:r>
          </w:p>
          <w:p w14:paraId="20AA2A14" w14:textId="34C51B68" w:rsidR="007E586B" w:rsidRPr="00141874" w:rsidRDefault="007E586B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III этап. Обобщающий – </w:t>
            </w: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октябрь 2025 г. </w:t>
            </w:r>
          </w:p>
          <w:p w14:paraId="611129EB" w14:textId="42A4ADF7" w:rsidR="002E1A1C" w:rsidRPr="00141874" w:rsidRDefault="007E586B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 реализации Программы развития.</w:t>
            </w:r>
          </w:p>
        </w:tc>
      </w:tr>
      <w:tr w:rsidR="002E1A1C" w:rsidRPr="00986101" w14:paraId="1FC52EA1" w14:textId="77777777" w:rsidTr="009E7196">
        <w:tc>
          <w:tcPr>
            <w:tcW w:w="2689" w:type="dxa"/>
          </w:tcPr>
          <w:p w14:paraId="724B57F5" w14:textId="6CF53F09" w:rsidR="002E1A1C" w:rsidRPr="00141874" w:rsidRDefault="002E1A1C" w:rsidP="00FD6ED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bCs/>
                <w:sz w:val="24"/>
                <w:szCs w:val="24"/>
              </w:rPr>
              <w:t>I этап, подготовительный,</w:t>
            </w:r>
            <w:r w:rsidR="002B53E5" w:rsidRPr="00141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586B" w:rsidRPr="00141874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2023</w:t>
            </w:r>
            <w:r w:rsidR="002B53E5" w:rsidRPr="00141874">
              <w:rPr>
                <w:rFonts w:ascii="Times New Roman" w:hAnsi="Times New Roman" w:cs="Times New Roman"/>
                <w:bCs/>
                <w:sz w:val="24"/>
                <w:szCs w:val="24"/>
              </w:rPr>
              <w:t>- апрель 2023</w:t>
            </w:r>
          </w:p>
        </w:tc>
        <w:tc>
          <w:tcPr>
            <w:tcW w:w="6804" w:type="dxa"/>
          </w:tcPr>
          <w:p w14:paraId="0E31943D" w14:textId="596802C3" w:rsidR="002E1A1C" w:rsidRPr="00141874" w:rsidRDefault="002E1A1C" w:rsidP="00FD6ED9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187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Подготовка локальных актов.</w:t>
            </w:r>
          </w:p>
          <w:p w14:paraId="4F7A3EB9" w14:textId="278CA254" w:rsidR="002E1A1C" w:rsidRPr="00141874" w:rsidRDefault="002E1A1C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87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Подготовка родительской общественности к изменениям в образовательной деятельности.</w:t>
            </w:r>
          </w:p>
        </w:tc>
      </w:tr>
      <w:tr w:rsidR="002E1A1C" w:rsidRPr="00986101" w14:paraId="34D1B875" w14:textId="77777777" w:rsidTr="009E7196">
        <w:tc>
          <w:tcPr>
            <w:tcW w:w="2689" w:type="dxa"/>
          </w:tcPr>
          <w:p w14:paraId="3E4C0389" w14:textId="2C845C77" w:rsidR="002E1A1C" w:rsidRPr="00141874" w:rsidRDefault="002E1A1C" w:rsidP="00FD6ED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этап, реализация, </w:t>
            </w:r>
          </w:p>
          <w:p w14:paraId="1E4D8696" w14:textId="47A2FEF4" w:rsidR="002E1A1C" w:rsidRPr="00141874" w:rsidRDefault="002B53E5" w:rsidP="00FD6ED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  <w:r w:rsidR="007E586B" w:rsidRPr="00141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2023-май 2025 </w:t>
            </w:r>
          </w:p>
        </w:tc>
        <w:tc>
          <w:tcPr>
            <w:tcW w:w="6804" w:type="dxa"/>
            <w:shd w:val="clear" w:color="auto" w:fill="auto"/>
          </w:tcPr>
          <w:p w14:paraId="0A67168E" w14:textId="063ED812" w:rsidR="002E1A1C" w:rsidRPr="00141874" w:rsidRDefault="002E1A1C" w:rsidP="00FD6ED9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187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Основные мероприятия.</w:t>
            </w:r>
          </w:p>
          <w:p w14:paraId="1F30F91E" w14:textId="2A334AD7" w:rsidR="002E1A1C" w:rsidRPr="00141874" w:rsidRDefault="002E1A1C" w:rsidP="00FD6ED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4187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Реализация проектов.</w:t>
            </w:r>
          </w:p>
        </w:tc>
      </w:tr>
      <w:tr w:rsidR="002E1A1C" w:rsidRPr="00986101" w14:paraId="5A4F6ADA" w14:textId="77777777" w:rsidTr="009E7196">
        <w:tc>
          <w:tcPr>
            <w:tcW w:w="2689" w:type="dxa"/>
          </w:tcPr>
          <w:p w14:paraId="3F5FFC11" w14:textId="7DB9C0FB" w:rsidR="002E1A1C" w:rsidRPr="00141874" w:rsidRDefault="002E1A1C" w:rsidP="00FD6ED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этап, обобщающий, </w:t>
            </w:r>
            <w:r w:rsidRPr="0014187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7E586B" w:rsidRPr="0014187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октябрь 2025</w:t>
            </w:r>
            <w:r w:rsidRPr="00141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6055E56D" w14:textId="615B1152" w:rsidR="002E1A1C" w:rsidRPr="00141874" w:rsidRDefault="002E1A1C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iCs/>
                <w:sz w:val="24"/>
                <w:szCs w:val="24"/>
              </w:rPr>
              <w:t>Рефлексивный анализ и принятие управленческих решений по перспективе развития организации.</w:t>
            </w:r>
          </w:p>
        </w:tc>
      </w:tr>
      <w:tr w:rsidR="002E1A1C" w:rsidRPr="00986101" w14:paraId="4CAF9F66" w14:textId="77777777" w:rsidTr="009E7196">
        <w:tc>
          <w:tcPr>
            <w:tcW w:w="2689" w:type="dxa"/>
          </w:tcPr>
          <w:p w14:paraId="5BF105A0" w14:textId="47791FFA" w:rsidR="002E1A1C" w:rsidRPr="00141874" w:rsidRDefault="002E1A1C" w:rsidP="00FD6ED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804" w:type="dxa"/>
          </w:tcPr>
          <w:p w14:paraId="4871B167" w14:textId="2C88AF7A" w:rsidR="002E1A1C" w:rsidRPr="00141874" w:rsidRDefault="002E1A1C" w:rsidP="00FD6ED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="007E586B" w:rsidRPr="00141874">
              <w:rPr>
                <w:rFonts w:ascii="Times New Roman" w:hAnsi="Times New Roman" w:cs="Times New Roman"/>
                <w:sz w:val="24"/>
                <w:szCs w:val="24"/>
              </w:rPr>
              <w:t>джетное и внебюджетное финансирование: спонсорская помощь, благотворительность, средства от реализации дополнительных образовательных услуг.</w:t>
            </w:r>
          </w:p>
        </w:tc>
      </w:tr>
      <w:tr w:rsidR="002E1A1C" w:rsidRPr="00986101" w14:paraId="26B47CB4" w14:textId="77777777" w:rsidTr="009E7196">
        <w:tc>
          <w:tcPr>
            <w:tcW w:w="2689" w:type="dxa"/>
          </w:tcPr>
          <w:p w14:paraId="63CD7BC7" w14:textId="4CF17836" w:rsidR="002E1A1C" w:rsidRPr="00141874" w:rsidRDefault="002E1A1C" w:rsidP="00FD6ED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Программой развития</w:t>
            </w:r>
          </w:p>
        </w:tc>
        <w:tc>
          <w:tcPr>
            <w:tcW w:w="6804" w:type="dxa"/>
          </w:tcPr>
          <w:p w14:paraId="63F9173B" w14:textId="77777777" w:rsidR="002E1A1C" w:rsidRPr="00141874" w:rsidRDefault="002E1A1C" w:rsidP="00FD6ED9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187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Ведение мониторинга по реализации Программы развития.</w:t>
            </w:r>
          </w:p>
          <w:p w14:paraId="5B046099" w14:textId="7C0C4DA5" w:rsidR="002E1A1C" w:rsidRPr="00141874" w:rsidRDefault="002E1A1C" w:rsidP="00FD6ED9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и рефлексия преобразовательной деятельности.</w:t>
            </w:r>
          </w:p>
          <w:p w14:paraId="5D126B8A" w14:textId="3D90672B" w:rsidR="002E1A1C" w:rsidRPr="00141874" w:rsidRDefault="002E1A1C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управленческих решений по конкретизации, коррекции, дополнению Программы развития</w:t>
            </w:r>
            <w:r w:rsidR="00694943" w:rsidRPr="0014187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14:paraId="60FA7CB7" w14:textId="77777777" w:rsidR="002E33A6" w:rsidRPr="00012BB6" w:rsidRDefault="002E33A6" w:rsidP="00FD6ED9">
      <w:pPr>
        <w:spacing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12BB6">
        <w:rPr>
          <w:sz w:val="16"/>
          <w:szCs w:val="16"/>
        </w:rPr>
        <w:br w:type="page"/>
      </w:r>
    </w:p>
    <w:p w14:paraId="5F3A5749" w14:textId="0CCAF3DF" w:rsidR="001451D8" w:rsidRPr="009A6FC4" w:rsidRDefault="008F684B" w:rsidP="00FD6ED9">
      <w:pPr>
        <w:pStyle w:val="1"/>
        <w:spacing w:line="276" w:lineRule="auto"/>
        <w:outlineLvl w:val="0"/>
      </w:pPr>
      <w:bookmarkStart w:id="2" w:name="_Toc95738369"/>
      <w:bookmarkStart w:id="3" w:name="_Toc130832598"/>
      <w:r>
        <w:lastRenderedPageBreak/>
        <w:t>Введение</w:t>
      </w:r>
      <w:bookmarkEnd w:id="2"/>
      <w:bookmarkEnd w:id="3"/>
    </w:p>
    <w:p w14:paraId="1E974E5F" w14:textId="740BF7A8" w:rsidR="008F684B" w:rsidRDefault="008F684B" w:rsidP="00FD6ED9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F684B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="003A55A7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№ 282» (далее -  МБДОУ) </w:t>
      </w:r>
      <w:r w:rsidR="003A55A7" w:rsidRPr="008F684B">
        <w:rPr>
          <w:rFonts w:ascii="Times New Roman" w:hAnsi="Times New Roman" w:cs="Times New Roman"/>
          <w:sz w:val="28"/>
          <w:szCs w:val="28"/>
        </w:rPr>
        <w:t>на</w:t>
      </w:r>
      <w:r w:rsidR="00F51EB1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9E7196">
        <w:rPr>
          <w:rFonts w:ascii="Times New Roman" w:hAnsi="Times New Roman" w:cs="Times New Roman"/>
          <w:sz w:val="28"/>
          <w:szCs w:val="28"/>
        </w:rPr>
        <w:t>3</w:t>
      </w:r>
      <w:r w:rsidR="00F51EB1">
        <w:rPr>
          <w:rFonts w:ascii="Times New Roman" w:hAnsi="Times New Roman" w:cs="Times New Roman"/>
          <w:sz w:val="28"/>
          <w:szCs w:val="28"/>
        </w:rPr>
        <w:t>-202</w:t>
      </w:r>
      <w:r w:rsidR="003A55A7">
        <w:rPr>
          <w:rFonts w:ascii="Times New Roman" w:hAnsi="Times New Roman" w:cs="Times New Roman"/>
          <w:sz w:val="28"/>
          <w:szCs w:val="28"/>
        </w:rPr>
        <w:t>5</w:t>
      </w:r>
      <w:r w:rsidR="00F51EB1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772C05">
        <w:rPr>
          <w:rFonts w:ascii="Times New Roman" w:hAnsi="Times New Roman" w:cs="Times New Roman"/>
          <w:sz w:val="28"/>
          <w:szCs w:val="28"/>
        </w:rPr>
        <w:t>разработана</w:t>
      </w:r>
      <w:r w:rsidR="00902AFE" w:rsidRPr="00902AFE">
        <w:rPr>
          <w:rFonts w:ascii="Times New Roman" w:hAnsi="Times New Roman" w:cs="Times New Roman"/>
          <w:sz w:val="28"/>
          <w:szCs w:val="28"/>
        </w:rPr>
        <w:t xml:space="preserve"> </w:t>
      </w:r>
      <w:r w:rsidR="00902AFE" w:rsidRPr="008F684B">
        <w:rPr>
          <w:rFonts w:ascii="Times New Roman" w:hAnsi="Times New Roman" w:cs="Times New Roman"/>
          <w:sz w:val="28"/>
          <w:szCs w:val="28"/>
        </w:rPr>
        <w:t xml:space="preserve">с учетом анализа выполнения </w:t>
      </w:r>
      <w:r w:rsidR="00902AFE">
        <w:rPr>
          <w:rFonts w:ascii="Times New Roman" w:hAnsi="Times New Roman" w:cs="Times New Roman"/>
          <w:sz w:val="28"/>
          <w:szCs w:val="28"/>
        </w:rPr>
        <w:t xml:space="preserve">задач и степени достижения цели </w:t>
      </w:r>
      <w:r w:rsidR="00902AFE" w:rsidRPr="008F684B">
        <w:rPr>
          <w:rFonts w:ascii="Times New Roman" w:eastAsia="Calibri" w:hAnsi="Times New Roman" w:cs="Times New Roman"/>
          <w:sz w:val="28"/>
          <w:szCs w:val="28"/>
        </w:rPr>
        <w:t>Программы развития</w:t>
      </w:r>
      <w:r w:rsidR="00902AFE" w:rsidRPr="00F51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AFE" w:rsidRPr="008F684B">
        <w:rPr>
          <w:rFonts w:ascii="Times New Roman" w:eastAsia="Calibri" w:hAnsi="Times New Roman" w:cs="Times New Roman"/>
          <w:sz w:val="28"/>
          <w:szCs w:val="28"/>
        </w:rPr>
        <w:t>предыдуще</w:t>
      </w:r>
      <w:r w:rsidR="00902AFE">
        <w:rPr>
          <w:rFonts w:ascii="Times New Roman" w:eastAsia="Calibri" w:hAnsi="Times New Roman" w:cs="Times New Roman"/>
          <w:sz w:val="28"/>
          <w:szCs w:val="28"/>
        </w:rPr>
        <w:t>го периода</w:t>
      </w:r>
      <w:r w:rsidR="00902AFE" w:rsidRPr="008F684B">
        <w:rPr>
          <w:rFonts w:ascii="Times New Roman" w:eastAsia="Calibri" w:hAnsi="Times New Roman" w:cs="Times New Roman"/>
          <w:sz w:val="28"/>
          <w:szCs w:val="28"/>
        </w:rPr>
        <w:t xml:space="preserve"> и является </w:t>
      </w:r>
      <w:r w:rsidR="00902AFE">
        <w:rPr>
          <w:rFonts w:ascii="Times New Roman" w:eastAsia="Calibri" w:hAnsi="Times New Roman" w:cs="Times New Roman"/>
          <w:sz w:val="28"/>
          <w:szCs w:val="28"/>
        </w:rPr>
        <w:t xml:space="preserve">её </w:t>
      </w:r>
      <w:r w:rsidR="00902AFE" w:rsidRPr="008F684B">
        <w:rPr>
          <w:rFonts w:ascii="Times New Roman" w:eastAsia="Calibri" w:hAnsi="Times New Roman" w:cs="Times New Roman"/>
          <w:sz w:val="28"/>
          <w:szCs w:val="28"/>
        </w:rPr>
        <w:t>логическим продолжением</w:t>
      </w:r>
      <w:r w:rsidR="00902AFE">
        <w:rPr>
          <w:rFonts w:ascii="Times New Roman" w:eastAsia="Calibri" w:hAnsi="Times New Roman" w:cs="Times New Roman"/>
          <w:sz w:val="28"/>
          <w:szCs w:val="28"/>
        </w:rPr>
        <w:t xml:space="preserve"> и отвечает основным требованиям в части здоровьесбережения</w:t>
      </w:r>
      <w:r w:rsidR="00B66420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Pr="008F684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0C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DB1D5D" w14:textId="25DB20A3" w:rsidR="00EB5B6F" w:rsidRPr="00FD6ED9" w:rsidRDefault="00EB5B6F" w:rsidP="00FD6ED9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94943">
        <w:rPr>
          <w:rFonts w:ascii="Times New Roman" w:eastAsia="Calibri" w:hAnsi="Times New Roman" w:cs="Times New Roman"/>
          <w:sz w:val="28"/>
          <w:szCs w:val="28"/>
        </w:rPr>
        <w:t xml:space="preserve">Программа развития в учреждениях на 2019-2022 года выполнены не в полном объёме: из-за карантинных мер не удалось </w:t>
      </w:r>
      <w:r w:rsidR="00694943">
        <w:rPr>
          <w:rFonts w:ascii="Times New Roman" w:eastAsia="Calibri" w:hAnsi="Times New Roman" w:cs="Times New Roman"/>
          <w:sz w:val="28"/>
          <w:szCs w:val="28"/>
        </w:rPr>
        <w:t xml:space="preserve">полностью выполнить работу по </w:t>
      </w:r>
      <w:r w:rsidR="00694943" w:rsidRPr="00FD6ED9">
        <w:rPr>
          <w:rFonts w:ascii="Times New Roman" w:eastAsia="Calibri" w:hAnsi="Times New Roman" w:cs="Times New Roman"/>
          <w:sz w:val="28"/>
          <w:szCs w:val="28"/>
        </w:rPr>
        <w:t>взаимодействию</w:t>
      </w:r>
      <w:r w:rsidR="006C1E61" w:rsidRPr="00FD6ED9">
        <w:rPr>
          <w:rFonts w:ascii="Times New Roman" w:eastAsia="Calibri" w:hAnsi="Times New Roman" w:cs="Times New Roman"/>
          <w:sz w:val="28"/>
          <w:szCs w:val="28"/>
        </w:rPr>
        <w:t xml:space="preserve"> семьей</w:t>
      </w:r>
      <w:r w:rsidR="007F72E8" w:rsidRPr="00FD6ED9">
        <w:rPr>
          <w:rFonts w:ascii="Times New Roman" w:eastAsia="Calibri" w:hAnsi="Times New Roman" w:cs="Times New Roman"/>
          <w:sz w:val="28"/>
          <w:szCs w:val="28"/>
        </w:rPr>
        <w:t xml:space="preserve"> через нетрадиционные формы сотрудничества.</w:t>
      </w:r>
    </w:p>
    <w:p w14:paraId="390A3C01" w14:textId="41AB60BA" w:rsidR="00BE03CA" w:rsidRPr="00BE03CA" w:rsidRDefault="00BE03CA" w:rsidP="00FD6ED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6ED9">
        <w:rPr>
          <w:rFonts w:ascii="Times New Roman" w:hAnsi="Times New Roman" w:cs="Times New Roman"/>
          <w:sz w:val="28"/>
          <w:szCs w:val="28"/>
        </w:rPr>
        <w:t xml:space="preserve">Программа определяет цель, задачи, направление и предполагаемые результаты развития МБДОУ </w:t>
      </w:r>
      <w:r>
        <w:rPr>
          <w:rFonts w:ascii="Times New Roman" w:hAnsi="Times New Roman" w:cs="Times New Roman"/>
          <w:sz w:val="28"/>
          <w:szCs w:val="28"/>
        </w:rPr>
        <w:t xml:space="preserve">и была </w:t>
      </w:r>
      <w:r w:rsidRPr="007F0DAE">
        <w:rPr>
          <w:rFonts w:ascii="Times New Roman" w:hAnsi="Times New Roman" w:cs="Times New Roman"/>
          <w:sz w:val="28"/>
          <w:szCs w:val="28"/>
        </w:rPr>
        <w:t>спроектирован</w:t>
      </w:r>
      <w:r>
        <w:rPr>
          <w:rFonts w:ascii="Times New Roman" w:hAnsi="Times New Roman" w:cs="Times New Roman"/>
          <w:sz w:val="28"/>
          <w:szCs w:val="28"/>
        </w:rPr>
        <w:t xml:space="preserve">а исходя из конкретного анализа </w:t>
      </w:r>
      <w:r w:rsidRPr="007F0DAE">
        <w:rPr>
          <w:rFonts w:ascii="Times New Roman" w:hAnsi="Times New Roman" w:cs="Times New Roman"/>
          <w:sz w:val="28"/>
          <w:szCs w:val="28"/>
        </w:rPr>
        <w:t>исходного состояния МБДОУ, террито</w:t>
      </w:r>
      <w:r>
        <w:rPr>
          <w:rFonts w:ascii="Times New Roman" w:hAnsi="Times New Roman" w:cs="Times New Roman"/>
          <w:sz w:val="28"/>
          <w:szCs w:val="28"/>
        </w:rPr>
        <w:t xml:space="preserve">риальной специфики (возможности </w:t>
      </w:r>
      <w:r w:rsidRPr="007F0DAE">
        <w:rPr>
          <w:rFonts w:ascii="Times New Roman" w:hAnsi="Times New Roman" w:cs="Times New Roman"/>
          <w:sz w:val="28"/>
          <w:szCs w:val="28"/>
        </w:rPr>
        <w:t>внешнего окружения детского сада), специ</w:t>
      </w:r>
      <w:r>
        <w:rPr>
          <w:rFonts w:ascii="Times New Roman" w:hAnsi="Times New Roman" w:cs="Times New Roman"/>
          <w:sz w:val="28"/>
          <w:szCs w:val="28"/>
        </w:rPr>
        <w:t xml:space="preserve">фики контингента воспитанников, </w:t>
      </w:r>
      <w:r w:rsidRPr="007F0DAE">
        <w:rPr>
          <w:rFonts w:ascii="Times New Roman" w:hAnsi="Times New Roman" w:cs="Times New Roman"/>
          <w:sz w:val="28"/>
          <w:szCs w:val="28"/>
        </w:rPr>
        <w:t>потребности родителей воспитанников в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и иных услугах, а </w:t>
      </w:r>
      <w:r w:rsidRPr="007F0DAE">
        <w:rPr>
          <w:rFonts w:ascii="Times New Roman" w:hAnsi="Times New Roman" w:cs="Times New Roman"/>
          <w:sz w:val="28"/>
          <w:szCs w:val="28"/>
        </w:rPr>
        <w:t>также с учетом возможных рисков в процессе реализации Программы.</w:t>
      </w:r>
    </w:p>
    <w:p w14:paraId="7890F334" w14:textId="5A32408D" w:rsidR="00E14A41" w:rsidRDefault="00E14A41" w:rsidP="00FD6ED9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ориентиры развития МБ</w:t>
      </w:r>
      <w:r w:rsidR="003A55A7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ОУ на предстоящий период: </w:t>
      </w:r>
    </w:p>
    <w:p w14:paraId="73BFC815" w14:textId="1600D732" w:rsidR="006C1E61" w:rsidRDefault="006C1E61" w:rsidP="00FD6ED9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Внедрение</w:t>
      </w:r>
      <w:r w:rsidR="00BE03CA">
        <w:rPr>
          <w:rFonts w:ascii="Times New Roman" w:eastAsia="Calibri" w:hAnsi="Times New Roman" w:cs="Times New Roman"/>
          <w:sz w:val="28"/>
          <w:szCs w:val="28"/>
        </w:rPr>
        <w:t xml:space="preserve"> и использование различных форм и методов обучения и воспитания в формировании </w:t>
      </w:r>
      <w:r>
        <w:rPr>
          <w:rFonts w:ascii="Times New Roman" w:eastAsia="Calibri" w:hAnsi="Times New Roman" w:cs="Times New Roman"/>
          <w:sz w:val="28"/>
          <w:szCs w:val="28"/>
        </w:rPr>
        <w:t>нравственно-патриотическ</w:t>
      </w:r>
      <w:r w:rsidR="00BE03CA">
        <w:rPr>
          <w:rFonts w:ascii="Times New Roman" w:eastAsia="Calibri" w:hAnsi="Times New Roman" w:cs="Times New Roman"/>
          <w:sz w:val="28"/>
          <w:szCs w:val="28"/>
        </w:rPr>
        <w:t>их качеств детей дошкольного возраста.</w:t>
      </w:r>
    </w:p>
    <w:p w14:paraId="56170673" w14:textId="0BBB5A20" w:rsidR="00B66420" w:rsidRDefault="00B66420" w:rsidP="00FD6ED9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Внедрение методов обучения и воспитания здоровьесберегающих технологий, обеспечивающих освоение базовых знаний, умений, навыков.</w:t>
      </w:r>
    </w:p>
    <w:p w14:paraId="77E26BF0" w14:textId="4F2402FF" w:rsidR="00BE03CA" w:rsidRDefault="00BE03CA" w:rsidP="00FD6ED9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E03CA">
        <w:rPr>
          <w:rFonts w:ascii="Times New Roman" w:eastAsia="Calibri" w:hAnsi="Times New Roman" w:cs="Times New Roman"/>
          <w:sz w:val="28"/>
          <w:szCs w:val="28"/>
        </w:rPr>
        <w:t>Организация психолого-педагогической помощи педагогам в стенах ДОУ.</w:t>
      </w:r>
    </w:p>
    <w:p w14:paraId="72E53994" w14:textId="77777777" w:rsidR="00BE03CA" w:rsidRDefault="00B66420" w:rsidP="00FD6ED9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Повышение профессионального мастерства педагогов</w:t>
      </w:r>
      <w:r w:rsidR="00455627">
        <w:rPr>
          <w:rFonts w:ascii="Times New Roman" w:eastAsia="Calibri" w:hAnsi="Times New Roman" w:cs="Times New Roman"/>
          <w:sz w:val="28"/>
          <w:szCs w:val="28"/>
        </w:rPr>
        <w:t>, об</w:t>
      </w:r>
      <w:r w:rsidR="00BE03CA">
        <w:rPr>
          <w:rFonts w:ascii="Times New Roman" w:eastAsia="Calibri" w:hAnsi="Times New Roman" w:cs="Times New Roman"/>
          <w:sz w:val="28"/>
          <w:szCs w:val="28"/>
        </w:rPr>
        <w:t>огащение методического арсенала.</w:t>
      </w:r>
    </w:p>
    <w:p w14:paraId="2FFB5A02" w14:textId="4B1E55B6" w:rsidR="00EB5B6F" w:rsidRDefault="00BE03CA" w:rsidP="00FD6ED9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55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455627">
        <w:rPr>
          <w:rFonts w:ascii="Times New Roman" w:eastAsia="Calibri" w:hAnsi="Times New Roman" w:cs="Times New Roman"/>
          <w:sz w:val="28"/>
          <w:szCs w:val="28"/>
        </w:rPr>
        <w:t>лучшение предметно-пространственной среды ДОУ</w:t>
      </w:r>
      <w:r w:rsidR="00B66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627">
        <w:rPr>
          <w:rFonts w:ascii="Times New Roman" w:eastAsia="Calibri" w:hAnsi="Times New Roman" w:cs="Times New Roman"/>
          <w:sz w:val="28"/>
          <w:szCs w:val="28"/>
        </w:rPr>
        <w:t>для обеспечения успешного обучения на этапе начального общего образования.</w:t>
      </w:r>
    </w:p>
    <w:p w14:paraId="2205D24A" w14:textId="30A728B4" w:rsidR="00455627" w:rsidRDefault="00805D4B" w:rsidP="00FD6ED9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-Организация </w:t>
      </w:r>
      <w:r w:rsidR="00455627">
        <w:rPr>
          <w:rFonts w:ascii="Times New Roman" w:eastAsia="Calibri" w:hAnsi="Times New Roman" w:cs="Times New Roman"/>
          <w:sz w:val="28"/>
          <w:szCs w:val="28"/>
        </w:rPr>
        <w:t>проектной деятельности для эффективного взаимодействия с семьями воспитанников.</w:t>
      </w:r>
    </w:p>
    <w:p w14:paraId="5E5250D4" w14:textId="2B009176" w:rsidR="00805D4B" w:rsidRDefault="00805D4B" w:rsidP="00FD6ED9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Внедрение дополнительных услуг для раскрытия индивидуального потенциала </w:t>
      </w:r>
      <w:r w:rsidR="00EB5B6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оспитанников.</w:t>
      </w:r>
    </w:p>
    <w:p w14:paraId="394C5EB3" w14:textId="0798E7D0" w:rsidR="00FD6ED9" w:rsidRDefault="00FD6ED9" w:rsidP="00FD6ED9">
      <w:pPr>
        <w:tabs>
          <w:tab w:val="left" w:pos="993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9DA3CB3" w14:textId="264555BE" w:rsidR="00FA149C" w:rsidRPr="009A6FC4" w:rsidRDefault="00FA149C" w:rsidP="00FD6ED9">
      <w:pPr>
        <w:pStyle w:val="1"/>
        <w:spacing w:line="276" w:lineRule="auto"/>
        <w:outlineLvl w:val="0"/>
      </w:pPr>
      <w:bookmarkStart w:id="4" w:name="_Toc130832599"/>
      <w:r w:rsidRPr="00FA149C">
        <w:lastRenderedPageBreak/>
        <w:t>Информационная справка</w:t>
      </w:r>
      <w:bookmarkEnd w:id="4"/>
    </w:p>
    <w:p w14:paraId="082B4603" w14:textId="77777777" w:rsidR="00E22C4E" w:rsidRDefault="00E22C4E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322F"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1322F">
        <w:rPr>
          <w:rFonts w:ascii="Times New Roman" w:hAnsi="Times New Roman" w:cs="Times New Roman"/>
          <w:b/>
          <w:sz w:val="28"/>
          <w:szCs w:val="28"/>
        </w:rPr>
        <w:t>чреждения:</w:t>
      </w:r>
      <w:r w:rsidRPr="00F60BD7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</w:t>
      </w:r>
      <w:r>
        <w:rPr>
          <w:rFonts w:ascii="Times New Roman" w:hAnsi="Times New Roman" w:cs="Times New Roman"/>
          <w:sz w:val="28"/>
          <w:szCs w:val="28"/>
        </w:rPr>
        <w:t>ное учреждение «Детский сад № 28</w:t>
      </w:r>
      <w:r w:rsidRPr="00F60BD7">
        <w:rPr>
          <w:rFonts w:ascii="Times New Roman" w:hAnsi="Times New Roman" w:cs="Times New Roman"/>
          <w:sz w:val="28"/>
          <w:szCs w:val="28"/>
        </w:rPr>
        <w:t>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29A126" w14:textId="77777777" w:rsidR="00E22C4E" w:rsidRPr="0071322F" w:rsidRDefault="00E22C4E" w:rsidP="00FD6E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1322F">
        <w:rPr>
          <w:rFonts w:ascii="Times New Roman" w:hAnsi="Times New Roman" w:cs="Times New Roman"/>
          <w:b/>
          <w:sz w:val="28"/>
          <w:szCs w:val="28"/>
        </w:rPr>
        <w:t>Сокращенное название: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22F">
        <w:rPr>
          <w:rFonts w:ascii="Times New Roman" w:hAnsi="Times New Roman" w:cs="Times New Roman"/>
          <w:sz w:val="28"/>
          <w:szCs w:val="28"/>
        </w:rPr>
        <w:t>МБДОУ № 282.</w:t>
      </w:r>
    </w:p>
    <w:p w14:paraId="7B183A9E" w14:textId="77777777" w:rsidR="00E22C4E" w:rsidRDefault="00E22C4E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322F">
        <w:rPr>
          <w:rFonts w:ascii="Times New Roman" w:hAnsi="Times New Roman" w:cs="Times New Roman"/>
          <w:b/>
          <w:sz w:val="28"/>
          <w:szCs w:val="28"/>
        </w:rPr>
        <w:t>Адрес:</w:t>
      </w:r>
      <w:r w:rsidRPr="00F60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660073</w:t>
      </w:r>
      <w:r w:rsidRPr="00F60B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Красноярск, ул. Устиновича, 7 а.</w:t>
      </w:r>
      <w:r w:rsidRPr="00F60B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A6287" w14:textId="72578139" w:rsidR="004B27D5" w:rsidRPr="009D7276" w:rsidRDefault="004B27D5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9D7276">
        <w:rPr>
          <w:rFonts w:ascii="Times New Roman" w:hAnsi="Times New Roman" w:cs="Times New Roman"/>
          <w:sz w:val="28"/>
          <w:szCs w:val="28"/>
        </w:rPr>
        <w:t xml:space="preserve">. (391)224-79-46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D72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D7276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86309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Pr="009D7276">
          <w:rPr>
            <w:rStyle w:val="ae"/>
            <w:rFonts w:ascii="Times New Roman" w:hAnsi="Times New Roman" w:cs="Times New Roman"/>
            <w:sz w:val="28"/>
            <w:szCs w:val="28"/>
          </w:rPr>
          <w:t>282@</w:t>
        </w:r>
        <w:r w:rsidRPr="0086309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mailkrsk</w:t>
        </w:r>
        <w:r w:rsidRPr="009D7276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86309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D7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9D7276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4B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D7276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Pr="00C6538C">
          <w:rPr>
            <w:rStyle w:val="ae"/>
            <w:rFonts w:ascii="Times New Roman" w:hAnsi="Times New Roman" w:cs="Times New Roman"/>
            <w:sz w:val="28"/>
            <w:szCs w:val="28"/>
          </w:rPr>
          <w:t>красдоу</w:t>
        </w:r>
        <w:r w:rsidRPr="009D7276">
          <w:rPr>
            <w:rStyle w:val="ae"/>
            <w:rFonts w:ascii="Times New Roman" w:hAnsi="Times New Roman" w:cs="Times New Roman"/>
            <w:sz w:val="28"/>
            <w:szCs w:val="28"/>
          </w:rPr>
          <w:t>282.</w:t>
        </w:r>
        <w:r w:rsidRPr="00C6538C">
          <w:rPr>
            <w:rStyle w:val="ae"/>
            <w:rFonts w:ascii="Times New Roman" w:hAnsi="Times New Roman" w:cs="Times New Roman"/>
            <w:sz w:val="28"/>
            <w:szCs w:val="28"/>
          </w:rPr>
          <w:t>рф</w:t>
        </w:r>
        <w:r w:rsidRPr="009D7276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</w:p>
    <w:p w14:paraId="6B8DBD80" w14:textId="77777777" w:rsidR="00E22C4E" w:rsidRDefault="00E22C4E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322F">
        <w:rPr>
          <w:rFonts w:ascii="Times New Roman" w:hAnsi="Times New Roman" w:cs="Times New Roman"/>
          <w:b/>
          <w:sz w:val="28"/>
          <w:szCs w:val="28"/>
        </w:rPr>
        <w:t>Тип учреждения: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BD7">
        <w:rPr>
          <w:rFonts w:ascii="Times New Roman" w:hAnsi="Times New Roman" w:cs="Times New Roman"/>
          <w:sz w:val="28"/>
          <w:szCs w:val="28"/>
        </w:rPr>
        <w:t>бюджетное дошкольное образователь</w:t>
      </w:r>
      <w:r>
        <w:rPr>
          <w:rFonts w:ascii="Times New Roman" w:hAnsi="Times New Roman" w:cs="Times New Roman"/>
          <w:sz w:val="28"/>
          <w:szCs w:val="28"/>
        </w:rPr>
        <w:t>ное учреждение.</w:t>
      </w:r>
    </w:p>
    <w:p w14:paraId="37ABCC50" w14:textId="77777777" w:rsidR="00E22C4E" w:rsidRDefault="00E22C4E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322F">
        <w:rPr>
          <w:rFonts w:ascii="Times New Roman" w:hAnsi="Times New Roman" w:cs="Times New Roman"/>
          <w:b/>
          <w:sz w:val="28"/>
          <w:szCs w:val="28"/>
        </w:rPr>
        <w:t>Вид учреждения:</w:t>
      </w:r>
      <w:r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14:paraId="54C9F9CB" w14:textId="77777777" w:rsidR="00E22C4E" w:rsidRPr="0071322F" w:rsidRDefault="00E22C4E" w:rsidP="00FD6E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1322F">
        <w:rPr>
          <w:rFonts w:ascii="Times New Roman" w:hAnsi="Times New Roman" w:cs="Times New Roman"/>
          <w:b/>
          <w:sz w:val="28"/>
          <w:szCs w:val="28"/>
        </w:rPr>
        <w:t>Организационно-правовая форма: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учреждение.</w:t>
      </w:r>
    </w:p>
    <w:p w14:paraId="6380CDB1" w14:textId="77777777" w:rsidR="00E22C4E" w:rsidRPr="008143D0" w:rsidRDefault="00E22C4E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322F">
        <w:rPr>
          <w:rFonts w:ascii="Times New Roman" w:hAnsi="Times New Roman" w:cs="Times New Roman"/>
          <w:b/>
          <w:sz w:val="28"/>
          <w:szCs w:val="28"/>
        </w:rPr>
        <w:t>Режим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905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BD7">
        <w:rPr>
          <w:rFonts w:ascii="Times New Roman" w:hAnsi="Times New Roman" w:cs="Times New Roman"/>
          <w:sz w:val="28"/>
          <w:szCs w:val="28"/>
        </w:rPr>
        <w:t xml:space="preserve">с 7.00 до 19.00 часов, выходные дни - суббота, воскресенье, праздничные дни. </w:t>
      </w:r>
    </w:p>
    <w:p w14:paraId="39CD5FFC" w14:textId="77777777" w:rsidR="00996A41" w:rsidRDefault="00E22C4E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322F">
        <w:rPr>
          <w:rFonts w:ascii="Times New Roman" w:hAnsi="Times New Roman" w:cs="Times New Roman"/>
          <w:b/>
          <w:sz w:val="28"/>
          <w:szCs w:val="28"/>
        </w:rPr>
        <w:t>Проектная мощность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60BD7">
        <w:rPr>
          <w:rFonts w:ascii="Times New Roman" w:hAnsi="Times New Roman" w:cs="Times New Roman"/>
          <w:sz w:val="28"/>
          <w:szCs w:val="28"/>
        </w:rPr>
        <w:t xml:space="preserve"> </w:t>
      </w:r>
      <w:r w:rsidR="009D2D9C">
        <w:rPr>
          <w:rFonts w:ascii="Times New Roman" w:hAnsi="Times New Roman" w:cs="Times New Roman"/>
          <w:sz w:val="28"/>
          <w:szCs w:val="28"/>
        </w:rPr>
        <w:t xml:space="preserve">в МБДОУ функционируют 5 оснащенных групповых ячеек, общей вместимостью </w:t>
      </w:r>
      <w:r>
        <w:rPr>
          <w:rFonts w:ascii="Times New Roman" w:hAnsi="Times New Roman" w:cs="Times New Roman"/>
          <w:sz w:val="28"/>
          <w:szCs w:val="28"/>
        </w:rPr>
        <w:t>116 человек</w:t>
      </w:r>
      <w:r w:rsidR="00996A41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03B1E23" w14:textId="25F9BE10" w:rsidR="00996A41" w:rsidRPr="005B459E" w:rsidRDefault="00EB5B6F" w:rsidP="00FD6ED9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3CA">
        <w:rPr>
          <w:rFonts w:ascii="Times New Roman" w:hAnsi="Times New Roman" w:cs="Times New Roman"/>
          <w:sz w:val="28"/>
          <w:szCs w:val="28"/>
        </w:rPr>
        <w:t xml:space="preserve">75 человек посещают </w:t>
      </w:r>
      <w:r w:rsidR="00E22C4E">
        <w:rPr>
          <w:rFonts w:ascii="Times New Roman" w:hAnsi="Times New Roman" w:cs="Times New Roman"/>
          <w:sz w:val="28"/>
          <w:szCs w:val="28"/>
        </w:rPr>
        <w:t xml:space="preserve">3 группы общеразвивающей </w:t>
      </w:r>
      <w:r w:rsidR="00C431F6">
        <w:rPr>
          <w:rFonts w:ascii="Times New Roman" w:hAnsi="Times New Roman" w:cs="Times New Roman"/>
          <w:sz w:val="28"/>
          <w:szCs w:val="28"/>
        </w:rPr>
        <w:t>направленности</w:t>
      </w:r>
      <w:r w:rsidR="00BE03CA">
        <w:rPr>
          <w:rFonts w:ascii="Times New Roman" w:hAnsi="Times New Roman" w:cs="Times New Roman"/>
          <w:sz w:val="28"/>
          <w:szCs w:val="28"/>
        </w:rPr>
        <w:t>, в том числе одна разновозрастная, в которой 23человека.</w:t>
      </w:r>
    </w:p>
    <w:p w14:paraId="39BDB241" w14:textId="75C40AC7" w:rsidR="00996A41" w:rsidRDefault="0059437F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3CA">
        <w:rPr>
          <w:rFonts w:ascii="Times New Roman" w:hAnsi="Times New Roman" w:cs="Times New Roman"/>
          <w:sz w:val="28"/>
          <w:szCs w:val="28"/>
        </w:rPr>
        <w:t xml:space="preserve">41 человек посещают </w:t>
      </w:r>
      <w:r w:rsidR="00E22C4E">
        <w:rPr>
          <w:rFonts w:ascii="Times New Roman" w:hAnsi="Times New Roman" w:cs="Times New Roman"/>
          <w:sz w:val="28"/>
          <w:szCs w:val="28"/>
        </w:rPr>
        <w:t xml:space="preserve">2 </w:t>
      </w:r>
      <w:r w:rsidR="00F238A1">
        <w:rPr>
          <w:rFonts w:ascii="Times New Roman" w:hAnsi="Times New Roman" w:cs="Times New Roman"/>
          <w:sz w:val="28"/>
          <w:szCs w:val="28"/>
        </w:rPr>
        <w:t xml:space="preserve">разновозрастные </w:t>
      </w:r>
      <w:r w:rsidR="00E22C4E">
        <w:rPr>
          <w:rFonts w:ascii="Times New Roman" w:hAnsi="Times New Roman" w:cs="Times New Roman"/>
          <w:sz w:val="28"/>
          <w:szCs w:val="28"/>
        </w:rPr>
        <w:t>групп</w:t>
      </w:r>
      <w:r w:rsidR="00BE03CA">
        <w:rPr>
          <w:rFonts w:ascii="Times New Roman" w:hAnsi="Times New Roman" w:cs="Times New Roman"/>
          <w:sz w:val="28"/>
          <w:szCs w:val="28"/>
        </w:rPr>
        <w:t>ы компенсирующей направленности.</w:t>
      </w:r>
    </w:p>
    <w:p w14:paraId="63DD1AFC" w14:textId="4D4761A6" w:rsidR="00996A41" w:rsidRDefault="0059437F" w:rsidP="00FD6E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437F">
        <w:rPr>
          <w:rFonts w:ascii="Times New Roman" w:hAnsi="Times New Roman" w:cs="Times New Roman"/>
          <w:sz w:val="28"/>
          <w:szCs w:val="28"/>
        </w:rPr>
        <w:t>В</w:t>
      </w:r>
      <w:r w:rsidR="00996A41">
        <w:rPr>
          <w:rFonts w:ascii="Times New Roman" w:hAnsi="Times New Roman" w:cs="Times New Roman"/>
          <w:sz w:val="28"/>
          <w:szCs w:val="28"/>
        </w:rPr>
        <w:t xml:space="preserve"> предметно-пространственную среду МБДОУ постоянно вносятся необходимые изменения, в соответствии с запросами родителей и детей</w:t>
      </w:r>
      <w:r w:rsidR="00EB5B6F">
        <w:rPr>
          <w:rFonts w:ascii="Times New Roman" w:hAnsi="Times New Roman" w:cs="Times New Roman"/>
          <w:sz w:val="28"/>
          <w:szCs w:val="28"/>
        </w:rPr>
        <w:t>, а также в соответствии с ООП</w:t>
      </w:r>
      <w:r w:rsidR="00BE03CA">
        <w:rPr>
          <w:rFonts w:ascii="Times New Roman" w:hAnsi="Times New Roman" w:cs="Times New Roman"/>
          <w:sz w:val="28"/>
          <w:szCs w:val="28"/>
        </w:rPr>
        <w:t xml:space="preserve"> ДО</w:t>
      </w:r>
      <w:r w:rsidR="00EB5B6F">
        <w:rPr>
          <w:rFonts w:ascii="Times New Roman" w:hAnsi="Times New Roman" w:cs="Times New Roman"/>
          <w:sz w:val="28"/>
          <w:szCs w:val="28"/>
        </w:rPr>
        <w:t>.</w:t>
      </w:r>
    </w:p>
    <w:p w14:paraId="00632025" w14:textId="043B755B" w:rsidR="0059437F" w:rsidRDefault="00AF0C6E" w:rsidP="00FD6ED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ДОУ расположены 5 группо</w:t>
      </w:r>
      <w:r w:rsidR="00996A41">
        <w:rPr>
          <w:rFonts w:ascii="Times New Roman" w:hAnsi="Times New Roman" w:cs="Times New Roman"/>
          <w:sz w:val="28"/>
          <w:szCs w:val="28"/>
        </w:rPr>
        <w:t>вых участков и общая территория, которые оборудованы</w:t>
      </w:r>
      <w:r w:rsidR="00EB5B6F"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59437F">
        <w:rPr>
          <w:rFonts w:ascii="Times New Roman" w:hAnsi="Times New Roman" w:cs="Times New Roman"/>
          <w:sz w:val="28"/>
          <w:szCs w:val="28"/>
        </w:rPr>
        <w:t>ствии с возрастом воспитанников.</w:t>
      </w:r>
    </w:p>
    <w:p w14:paraId="64D1D9FB" w14:textId="66EE4CA9" w:rsidR="00996A41" w:rsidRDefault="008E1FFF" w:rsidP="00FD6ED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1FFF">
        <w:rPr>
          <w:rFonts w:ascii="Times New Roman" w:hAnsi="Times New Roman" w:cs="Times New Roman"/>
          <w:sz w:val="28"/>
          <w:szCs w:val="28"/>
        </w:rPr>
        <w:t xml:space="preserve">Общее количество сотрудников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FFF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8E1FFF">
        <w:rPr>
          <w:rFonts w:ascii="Times New Roman" w:hAnsi="Times New Roman" w:cs="Times New Roman"/>
          <w:sz w:val="28"/>
          <w:szCs w:val="28"/>
        </w:rPr>
        <w:t>педагогических работников, 3 человека административно-управленческого персонала (АУП).</w:t>
      </w:r>
    </w:p>
    <w:p w14:paraId="4B37B75A" w14:textId="6F611475" w:rsidR="0059437F" w:rsidRDefault="00A50E9D" w:rsidP="00FD6ED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уровню квалификации</w:t>
      </w:r>
      <w:r w:rsidR="0059437F">
        <w:rPr>
          <w:rFonts w:ascii="Times New Roman" w:hAnsi="Times New Roman" w:cs="Times New Roman"/>
          <w:sz w:val="28"/>
          <w:szCs w:val="28"/>
        </w:rPr>
        <w:t>:</w:t>
      </w:r>
    </w:p>
    <w:p w14:paraId="0EA6CD0A" w14:textId="0854A9FE" w:rsidR="0059437F" w:rsidRDefault="0059437F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E9D">
        <w:rPr>
          <w:rFonts w:ascii="Times New Roman" w:hAnsi="Times New Roman" w:cs="Times New Roman"/>
          <w:sz w:val="28"/>
          <w:szCs w:val="28"/>
        </w:rPr>
        <w:t xml:space="preserve"> 5 педагогов имеют высшую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71678F" w14:textId="563E75E4" w:rsidR="0059437F" w:rsidRDefault="0059437F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E9D">
        <w:rPr>
          <w:rFonts w:ascii="Times New Roman" w:hAnsi="Times New Roman" w:cs="Times New Roman"/>
          <w:sz w:val="28"/>
          <w:szCs w:val="28"/>
        </w:rPr>
        <w:t>9 первую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A50E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BF43B" w14:textId="3D721153" w:rsidR="00E22C4E" w:rsidRDefault="0059437F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E9D">
        <w:rPr>
          <w:rFonts w:ascii="Times New Roman" w:hAnsi="Times New Roman" w:cs="Times New Roman"/>
          <w:sz w:val="28"/>
          <w:szCs w:val="28"/>
        </w:rPr>
        <w:t>4 педагога соответствие занимаемой должности.</w:t>
      </w:r>
    </w:p>
    <w:p w14:paraId="4EC54A46" w14:textId="4C1DFCA8" w:rsidR="0059437F" w:rsidRDefault="0059437F" w:rsidP="00FD6E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работы, в детском саду был создан проект «Баланс</w:t>
      </w:r>
      <w:r w:rsidR="00657FC0">
        <w:rPr>
          <w:rFonts w:ascii="Times New Roman" w:hAnsi="Times New Roman" w:cs="Times New Roman"/>
          <w:sz w:val="28"/>
          <w:szCs w:val="28"/>
        </w:rPr>
        <w:t xml:space="preserve"> мозга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0028">
        <w:rPr>
          <w:rFonts w:ascii="Times New Roman" w:hAnsi="Times New Roman" w:cs="Times New Roman"/>
          <w:sz w:val="28"/>
          <w:szCs w:val="28"/>
        </w:rPr>
        <w:t>.</w:t>
      </w:r>
      <w:r w:rsidR="009172D0">
        <w:rPr>
          <w:rFonts w:ascii="Times New Roman" w:hAnsi="Times New Roman" w:cs="Times New Roman"/>
          <w:sz w:val="28"/>
          <w:szCs w:val="28"/>
        </w:rPr>
        <w:t xml:space="preserve"> </w:t>
      </w:r>
      <w:r w:rsidR="006E0028">
        <w:rPr>
          <w:rFonts w:ascii="Times New Roman" w:hAnsi="Times New Roman" w:cs="Times New Roman"/>
          <w:sz w:val="28"/>
          <w:szCs w:val="28"/>
        </w:rPr>
        <w:t xml:space="preserve">Творческая группа, под руководством логопедов, разработала упражнения </w:t>
      </w:r>
      <w:r w:rsidR="00657FC0">
        <w:rPr>
          <w:rFonts w:ascii="Times New Roman" w:hAnsi="Times New Roman" w:cs="Times New Roman"/>
          <w:sz w:val="28"/>
          <w:szCs w:val="28"/>
        </w:rPr>
        <w:t xml:space="preserve">интеграции </w:t>
      </w:r>
      <w:r w:rsidR="006E0028">
        <w:rPr>
          <w:rFonts w:ascii="Times New Roman" w:hAnsi="Times New Roman" w:cs="Times New Roman"/>
          <w:sz w:val="28"/>
          <w:szCs w:val="28"/>
        </w:rPr>
        <w:t>межполушарных связей</w:t>
      </w:r>
      <w:r w:rsidR="00657FC0">
        <w:rPr>
          <w:rFonts w:ascii="Times New Roman" w:hAnsi="Times New Roman" w:cs="Times New Roman"/>
          <w:sz w:val="28"/>
          <w:szCs w:val="28"/>
        </w:rPr>
        <w:t xml:space="preserve"> и мозжечковой стимуляции для детей с ТНР. В дальнейшем упражнения начали использоваться </w:t>
      </w:r>
      <w:r w:rsidR="0048078A">
        <w:rPr>
          <w:rFonts w:ascii="Times New Roman" w:hAnsi="Times New Roman" w:cs="Times New Roman"/>
          <w:sz w:val="28"/>
          <w:szCs w:val="28"/>
        </w:rPr>
        <w:t xml:space="preserve">и </w:t>
      </w:r>
      <w:r w:rsidR="00657FC0">
        <w:rPr>
          <w:rFonts w:ascii="Times New Roman" w:hAnsi="Times New Roman" w:cs="Times New Roman"/>
          <w:sz w:val="28"/>
          <w:szCs w:val="28"/>
        </w:rPr>
        <w:t>в группах общеразвивающей направленности</w:t>
      </w:r>
      <w:r w:rsidR="0048078A">
        <w:rPr>
          <w:rFonts w:ascii="Times New Roman" w:hAnsi="Times New Roman" w:cs="Times New Roman"/>
          <w:sz w:val="28"/>
          <w:szCs w:val="28"/>
        </w:rPr>
        <w:t>.</w:t>
      </w:r>
    </w:p>
    <w:p w14:paraId="233ED8BF" w14:textId="25B40427" w:rsidR="0048078A" w:rsidRDefault="0048078A" w:rsidP="00FD6E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работы у воспитанников улучшились концентрация и устойчивость внимания, развитие связной речи, повысились работоспособность, эмоциональный тонус, возросла зрительно-моторная координация.</w:t>
      </w:r>
    </w:p>
    <w:p w14:paraId="5508BA90" w14:textId="604EB743" w:rsidR="0048078A" w:rsidRDefault="0048078A" w:rsidP="00FD6E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творческой группы представляли работу на городском конкурсе «Воспитатель года», проводили открытую площадку на Регионально</w:t>
      </w:r>
      <w:r w:rsidR="00ED2AB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A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ибирском форуме</w:t>
      </w:r>
      <w:r w:rsidR="00ED2ABA">
        <w:rPr>
          <w:rFonts w:ascii="Times New Roman" w:hAnsi="Times New Roman" w:cs="Times New Roman"/>
          <w:sz w:val="28"/>
          <w:szCs w:val="28"/>
        </w:rPr>
        <w:t>.</w:t>
      </w:r>
    </w:p>
    <w:p w14:paraId="3853FA03" w14:textId="54BDCE87" w:rsidR="00ED2ABA" w:rsidRDefault="000D2944" w:rsidP="00FD6E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Учителя-л</w:t>
      </w:r>
      <w:r w:rsidR="00ED2ABA">
        <w:rPr>
          <w:rFonts w:ascii="Times New Roman" w:hAnsi="Times New Roman" w:cs="Times New Roman"/>
          <w:sz w:val="28"/>
          <w:szCs w:val="28"/>
        </w:rPr>
        <w:t>огопеды нашего ДОУ опубликовали статью на данную тему в журнале «Дошкольн</w:t>
      </w:r>
      <w:r w:rsidR="00DA7B0F">
        <w:rPr>
          <w:rFonts w:ascii="Times New Roman" w:hAnsi="Times New Roman" w:cs="Times New Roman"/>
          <w:sz w:val="28"/>
          <w:szCs w:val="28"/>
        </w:rPr>
        <w:t>ая педагогика</w:t>
      </w:r>
      <w:r w:rsidR="00ED2ABA">
        <w:rPr>
          <w:rFonts w:ascii="Times New Roman" w:hAnsi="Times New Roman" w:cs="Times New Roman"/>
          <w:sz w:val="28"/>
          <w:szCs w:val="28"/>
        </w:rPr>
        <w:t>»</w:t>
      </w:r>
      <w:r w:rsidR="00DA7B0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A7B0F" w:rsidRPr="00DA7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(№ </w:t>
      </w:r>
      <w:r w:rsidR="00DA7B0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A7B0F" w:rsidRPr="00DA7B0F">
        <w:rPr>
          <w:rFonts w:ascii="Times New Roman" w:hAnsi="Times New Roman" w:cs="Times New Roman"/>
          <w:color w:val="000000" w:themeColor="text1"/>
          <w:sz w:val="28"/>
          <w:szCs w:val="28"/>
        </w:rPr>
        <w:t>, сентябрь 2017 г).</w:t>
      </w:r>
    </w:p>
    <w:p w14:paraId="1F2F7D88" w14:textId="499A4E9A" w:rsidR="0048078A" w:rsidRDefault="00ED2ABA" w:rsidP="00FD6E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опыт нашей работы был представлен в репортаже передачи «Открытый урок» телеканала Енисей.</w:t>
      </w:r>
    </w:p>
    <w:p w14:paraId="7C31D1DA" w14:textId="5DE227A9" w:rsidR="00ED2ABA" w:rsidRDefault="00ED2ABA" w:rsidP="00FD6E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издательством «ДЕТСТВО-ПРЕСС» было выпущено методическое пособие «Комплекс упражнений для развития у детей межполушарных связей», авторами которого являются наши педагоги Вешнякова Людмила Владимировна и Мурыгина Наталья Владимировна.</w:t>
      </w:r>
    </w:p>
    <w:p w14:paraId="397A7CB9" w14:textId="614808D1" w:rsidR="00FD6ED9" w:rsidRDefault="00FD6ED9" w:rsidP="00FD6E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5773D9" w14:textId="47DBF7A8" w:rsidR="00FA149C" w:rsidRDefault="00FA149C" w:rsidP="00FD6ED9">
      <w:pPr>
        <w:pStyle w:val="1"/>
        <w:spacing w:line="276" w:lineRule="auto"/>
        <w:outlineLvl w:val="0"/>
      </w:pPr>
      <w:bookmarkStart w:id="5" w:name="_Toc130832600"/>
      <w:r w:rsidRPr="00FA149C">
        <w:lastRenderedPageBreak/>
        <w:t>Проблемно-ориентированный анализ текущего состояния</w:t>
      </w:r>
      <w:bookmarkEnd w:id="5"/>
    </w:p>
    <w:p w14:paraId="6DF08A3B" w14:textId="77777777" w:rsidR="004F7D8D" w:rsidRDefault="004F7D8D" w:rsidP="00FD6ED9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1787C03" w14:textId="292B7FBE" w:rsidR="00EE0A6A" w:rsidRDefault="008F1A8F" w:rsidP="00FD6ED9">
      <w:pPr>
        <w:tabs>
          <w:tab w:val="left" w:pos="1134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образовательных программ</w:t>
      </w:r>
    </w:p>
    <w:p w14:paraId="04D0702C" w14:textId="2D4CA052" w:rsidR="008F1A8F" w:rsidRDefault="004F7D8D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Pr="004F7D8D">
        <w:rPr>
          <w:rFonts w:ascii="Times New Roman" w:hAnsi="Times New Roman" w:cs="Times New Roman"/>
          <w:sz w:val="28"/>
          <w:szCs w:val="28"/>
        </w:rPr>
        <w:t>астоящее время образовательный процесс в МБДОУ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4F7D8D">
        <w:rPr>
          <w:rFonts w:ascii="Times New Roman" w:hAnsi="Times New Roman" w:cs="Times New Roman"/>
          <w:sz w:val="28"/>
          <w:szCs w:val="28"/>
        </w:rPr>
        <w:t>282 осуществляется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7D8D">
        <w:rPr>
          <w:rFonts w:ascii="Times New Roman" w:hAnsi="Times New Roman" w:cs="Times New Roman"/>
          <w:sz w:val="28"/>
          <w:szCs w:val="28"/>
        </w:rPr>
        <w:t xml:space="preserve"> с основной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МБДОУ № </w:t>
      </w:r>
      <w:r w:rsidRPr="004F7D8D">
        <w:rPr>
          <w:rFonts w:ascii="Times New Roman" w:hAnsi="Times New Roman" w:cs="Times New Roman"/>
          <w:sz w:val="28"/>
          <w:szCs w:val="28"/>
        </w:rPr>
        <w:t>282 и адаптированн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F7D8D">
        <w:rPr>
          <w:rFonts w:ascii="Times New Roman" w:hAnsi="Times New Roman" w:cs="Times New Roman"/>
          <w:sz w:val="28"/>
          <w:szCs w:val="28"/>
        </w:rPr>
        <w:t xml:space="preserve"> основно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7D8D">
        <w:rPr>
          <w:rFonts w:ascii="Times New Roman" w:hAnsi="Times New Roman" w:cs="Times New Roman"/>
          <w:sz w:val="28"/>
          <w:szCs w:val="28"/>
        </w:rPr>
        <w:t xml:space="preserve">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F7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 № </w:t>
      </w:r>
      <w:r w:rsidRPr="004F7D8D">
        <w:rPr>
          <w:rFonts w:ascii="Times New Roman" w:hAnsi="Times New Roman" w:cs="Times New Roman"/>
          <w:sz w:val="28"/>
          <w:szCs w:val="28"/>
        </w:rPr>
        <w:t>282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7D8D">
        <w:rPr>
          <w:rFonts w:ascii="Times New Roman" w:hAnsi="Times New Roman" w:cs="Times New Roman"/>
          <w:sz w:val="28"/>
          <w:szCs w:val="28"/>
        </w:rPr>
        <w:t xml:space="preserve"> которые соответствуют требованиям федерального государственного образовательного стандарта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(ФГОС ДО)</w:t>
      </w:r>
      <w:r w:rsidRPr="004F7D8D">
        <w:rPr>
          <w:rFonts w:ascii="Times New Roman" w:hAnsi="Times New Roman" w:cs="Times New Roman"/>
          <w:sz w:val="28"/>
          <w:szCs w:val="28"/>
        </w:rPr>
        <w:t>. Ежедневн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F7D8D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осуществляется на основе годового учебного графика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7D8D">
        <w:rPr>
          <w:rFonts w:ascii="Times New Roman" w:hAnsi="Times New Roman" w:cs="Times New Roman"/>
          <w:sz w:val="28"/>
          <w:szCs w:val="28"/>
        </w:rPr>
        <w:t xml:space="preserve"> расписа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4F7D8D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зованной</w:t>
      </w:r>
      <w:r w:rsidRPr="004F7D8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F7D8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7D8D">
        <w:rPr>
          <w:rFonts w:ascii="Times New Roman" w:hAnsi="Times New Roman" w:cs="Times New Roman"/>
          <w:sz w:val="28"/>
          <w:szCs w:val="28"/>
        </w:rPr>
        <w:t xml:space="preserve"> ФГОС </w:t>
      </w:r>
      <w:r>
        <w:rPr>
          <w:rFonts w:ascii="Times New Roman" w:hAnsi="Times New Roman" w:cs="Times New Roman"/>
          <w:sz w:val="28"/>
          <w:szCs w:val="28"/>
        </w:rPr>
        <w:t>ДО, основной образовательной</w:t>
      </w:r>
      <w:r w:rsidRPr="004F7D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адаптированной</w:t>
      </w:r>
      <w:r w:rsidRPr="004F7D8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F7A24">
        <w:rPr>
          <w:rFonts w:ascii="Times New Roman" w:hAnsi="Times New Roman" w:cs="Times New Roman"/>
          <w:sz w:val="28"/>
          <w:szCs w:val="28"/>
        </w:rPr>
        <w:t>МБДОУ № 282.</w:t>
      </w:r>
    </w:p>
    <w:p w14:paraId="2013A924" w14:textId="16073D0F" w:rsidR="00EF7A24" w:rsidRDefault="00EF7A24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Реализуемые Образовательные программы дошкольного образования МБДОУ № 282 направлены на всестороннее развитие личности дошкольников в различных видах общения и деятельности с учетом их возрастных, индивидуальных, психологических и физиологических особенностей.</w:t>
      </w:r>
      <w:r w:rsidR="00A36F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13F94" w14:textId="38CD20A0" w:rsidR="009172D0" w:rsidRDefault="00C16110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многих лет, педагоги реализуют проект «Баланс мозга», разработанный творческой группой по руководством логопедов, а именно </w:t>
      </w:r>
      <w:r w:rsidRPr="00C16110">
        <w:rPr>
          <w:rFonts w:ascii="Times New Roman" w:hAnsi="Times New Roman" w:cs="Times New Roman"/>
          <w:sz w:val="28"/>
          <w:szCs w:val="28"/>
        </w:rPr>
        <w:t>были разработаны комплексы упражнений направленные на улучшения развития речи, и совместно с педагогами групп компенсирующей направленности   используют здоровьесберегающие технологии в образовательном процессе, которые направленны на позитивную социализацию, а также на речевое развитие - «Баланс». По итогам педагогической диагностики воспитанники показали положит</w:t>
      </w:r>
      <w:r w:rsidR="00C559D4">
        <w:rPr>
          <w:rFonts w:ascii="Times New Roman" w:hAnsi="Times New Roman" w:cs="Times New Roman"/>
          <w:sz w:val="28"/>
          <w:szCs w:val="28"/>
        </w:rPr>
        <w:t>ельный результат освоения АООП.</w:t>
      </w:r>
    </w:p>
    <w:p w14:paraId="50C1F5FD" w14:textId="75B78CBA" w:rsidR="00DF0B74" w:rsidRDefault="00727E8E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</w:t>
      </w:r>
      <w:r w:rsidR="004335C9">
        <w:rPr>
          <w:rFonts w:ascii="Times New Roman" w:hAnsi="Times New Roman" w:cs="Times New Roman"/>
          <w:sz w:val="28"/>
          <w:szCs w:val="28"/>
        </w:rPr>
        <w:t xml:space="preserve"> о нравственно-патриотическом воспитании, который педагоги нашего детского сада считают одним из значимых направлений и которому уделя</w:t>
      </w:r>
      <w:r w:rsidR="00DF0B74">
        <w:rPr>
          <w:rFonts w:ascii="Times New Roman" w:hAnsi="Times New Roman" w:cs="Times New Roman"/>
          <w:sz w:val="28"/>
          <w:szCs w:val="28"/>
        </w:rPr>
        <w:t>ют</w:t>
      </w:r>
      <w:r w:rsidR="004335C9">
        <w:rPr>
          <w:rFonts w:ascii="Times New Roman" w:hAnsi="Times New Roman" w:cs="Times New Roman"/>
          <w:sz w:val="28"/>
          <w:szCs w:val="28"/>
        </w:rPr>
        <w:t xml:space="preserve"> много внимания</w:t>
      </w:r>
      <w:r w:rsidR="00DF0B74">
        <w:rPr>
          <w:rFonts w:ascii="Times New Roman" w:hAnsi="Times New Roman" w:cs="Times New Roman"/>
          <w:sz w:val="28"/>
          <w:szCs w:val="28"/>
        </w:rPr>
        <w:t xml:space="preserve">, мы проводим тематические занятия, </w:t>
      </w:r>
      <w:r w:rsidR="00C16110">
        <w:rPr>
          <w:rFonts w:ascii="Times New Roman" w:hAnsi="Times New Roman" w:cs="Times New Roman"/>
          <w:sz w:val="28"/>
          <w:szCs w:val="28"/>
        </w:rPr>
        <w:t>мероприятия,</w:t>
      </w:r>
      <w:r w:rsidR="00DF0B74">
        <w:rPr>
          <w:rFonts w:ascii="Times New Roman" w:hAnsi="Times New Roman" w:cs="Times New Roman"/>
          <w:sz w:val="28"/>
          <w:szCs w:val="28"/>
        </w:rPr>
        <w:t xml:space="preserve"> посвященные таким праздникам, как</w:t>
      </w:r>
      <w:r w:rsidR="004335C9">
        <w:rPr>
          <w:rFonts w:ascii="Times New Roman" w:hAnsi="Times New Roman" w:cs="Times New Roman"/>
          <w:sz w:val="28"/>
          <w:szCs w:val="28"/>
        </w:rPr>
        <w:t xml:space="preserve"> </w:t>
      </w:r>
      <w:r w:rsidR="00DF0B74">
        <w:rPr>
          <w:rFonts w:ascii="Times New Roman" w:hAnsi="Times New Roman" w:cs="Times New Roman"/>
          <w:sz w:val="28"/>
          <w:szCs w:val="28"/>
        </w:rPr>
        <w:t>«День защитника Отечества», «День победы» и тд.</w:t>
      </w:r>
    </w:p>
    <w:p w14:paraId="2055DFF3" w14:textId="02AA2ACF" w:rsidR="004335C9" w:rsidRDefault="00DF0B74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 </w:t>
      </w:r>
      <w:r w:rsidR="004335C9" w:rsidRPr="004335C9">
        <w:rPr>
          <w:rFonts w:ascii="Times New Roman" w:hAnsi="Times New Roman" w:cs="Times New Roman"/>
          <w:sz w:val="28"/>
          <w:szCs w:val="28"/>
        </w:rPr>
        <w:t>ходе педагогического наблюдения у детей дошкольного возраста были выявлены проблемы, а именно материальные ценности доминируют над духовными, в результате происходит искажение представления о доброте, милосердие, справедливости, любви к родине и патриотизме.</w:t>
      </w:r>
      <w:r w:rsidR="00C16110">
        <w:rPr>
          <w:rFonts w:ascii="Times New Roman" w:hAnsi="Times New Roman" w:cs="Times New Roman"/>
          <w:sz w:val="28"/>
          <w:szCs w:val="28"/>
        </w:rPr>
        <w:t xml:space="preserve"> Поэтому в помещении ДОУ, мы планируем разработать проект по патриотическому воспитанию «Мой любимый Красноярск».</w:t>
      </w:r>
    </w:p>
    <w:p w14:paraId="60CB1729" w14:textId="21667D27" w:rsidR="000C58E8" w:rsidRDefault="00DF0B74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="00EF7A24">
        <w:rPr>
          <w:rFonts w:ascii="Times New Roman" w:hAnsi="Times New Roman" w:cs="Times New Roman"/>
          <w:sz w:val="28"/>
          <w:szCs w:val="28"/>
        </w:rPr>
        <w:t>роисходит реализация новых подходов к формированию современной развивающей предметно-пространственной среды</w:t>
      </w:r>
      <w:r w:rsidR="00A4500D">
        <w:rPr>
          <w:rFonts w:ascii="Times New Roman" w:hAnsi="Times New Roman" w:cs="Times New Roman"/>
          <w:sz w:val="28"/>
          <w:szCs w:val="28"/>
        </w:rPr>
        <w:t xml:space="preserve"> (РППС), </w:t>
      </w:r>
      <w:r w:rsidR="00A4500D">
        <w:rPr>
          <w:rFonts w:ascii="Times New Roman" w:hAnsi="Times New Roman" w:cs="Times New Roman"/>
          <w:sz w:val="28"/>
          <w:szCs w:val="28"/>
        </w:rPr>
        <w:lastRenderedPageBreak/>
        <w:t>способствующей наиболее полному выявлению и развитию способностей и интересов детей.</w:t>
      </w:r>
      <w:r w:rsidR="00A4500D" w:rsidRPr="00A450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4500D">
        <w:rPr>
          <w:rFonts w:ascii="Times New Roman" w:hAnsi="Times New Roman" w:cs="Times New Roman"/>
          <w:sz w:val="28"/>
          <w:szCs w:val="28"/>
        </w:rPr>
        <w:t>В г</w:t>
      </w:r>
      <w:r w:rsidR="00A4500D" w:rsidRPr="00A4500D">
        <w:rPr>
          <w:rFonts w:ascii="Times New Roman" w:hAnsi="Times New Roman" w:cs="Times New Roman"/>
          <w:sz w:val="28"/>
          <w:szCs w:val="28"/>
        </w:rPr>
        <w:t>рупповых помещениях пространств</w:t>
      </w:r>
      <w:r w:rsidR="00A4500D">
        <w:rPr>
          <w:rFonts w:ascii="Times New Roman" w:hAnsi="Times New Roman" w:cs="Times New Roman"/>
          <w:sz w:val="28"/>
          <w:szCs w:val="28"/>
        </w:rPr>
        <w:t>о</w:t>
      </w:r>
      <w:r w:rsidR="00A4500D" w:rsidRPr="00A4500D">
        <w:rPr>
          <w:rFonts w:ascii="Times New Roman" w:hAnsi="Times New Roman" w:cs="Times New Roman"/>
          <w:sz w:val="28"/>
          <w:szCs w:val="28"/>
        </w:rPr>
        <w:t xml:space="preserve"> организовано таким образ</w:t>
      </w:r>
      <w:r w:rsidR="00A4500D">
        <w:rPr>
          <w:rFonts w:ascii="Times New Roman" w:hAnsi="Times New Roman" w:cs="Times New Roman"/>
          <w:sz w:val="28"/>
          <w:szCs w:val="28"/>
        </w:rPr>
        <w:t>ом, чтобы было достаточно места</w:t>
      </w:r>
      <w:r w:rsidR="00A4500D" w:rsidRPr="00A4500D">
        <w:rPr>
          <w:rFonts w:ascii="Times New Roman" w:hAnsi="Times New Roman" w:cs="Times New Roman"/>
          <w:sz w:val="28"/>
          <w:szCs w:val="28"/>
        </w:rPr>
        <w:t xml:space="preserve"> для занятий разнообразной деятельностью. </w:t>
      </w:r>
      <w:r w:rsidR="00A36F78">
        <w:rPr>
          <w:rFonts w:ascii="Times New Roman" w:hAnsi="Times New Roman" w:cs="Times New Roman"/>
          <w:sz w:val="28"/>
          <w:szCs w:val="28"/>
        </w:rPr>
        <w:t xml:space="preserve">Обновлены </w:t>
      </w:r>
      <w:r w:rsidR="00A36F78" w:rsidRPr="00A4500D">
        <w:rPr>
          <w:rFonts w:ascii="Times New Roman" w:hAnsi="Times New Roman" w:cs="Times New Roman"/>
          <w:sz w:val="28"/>
          <w:szCs w:val="28"/>
        </w:rPr>
        <w:t>центры</w:t>
      </w:r>
      <w:r w:rsidR="00A4500D" w:rsidRPr="00A4500D">
        <w:rPr>
          <w:rFonts w:ascii="Times New Roman" w:hAnsi="Times New Roman" w:cs="Times New Roman"/>
          <w:sz w:val="28"/>
          <w:szCs w:val="28"/>
        </w:rPr>
        <w:t xml:space="preserve"> активности: игровой деятельности</w:t>
      </w:r>
      <w:r w:rsidR="00A36F78">
        <w:rPr>
          <w:rFonts w:ascii="Times New Roman" w:hAnsi="Times New Roman" w:cs="Times New Roman"/>
          <w:sz w:val="28"/>
          <w:szCs w:val="28"/>
        </w:rPr>
        <w:t xml:space="preserve"> «Центр конструирования»</w:t>
      </w:r>
      <w:r w:rsidR="00A4500D" w:rsidRPr="00A4500D">
        <w:rPr>
          <w:rFonts w:ascii="Times New Roman" w:hAnsi="Times New Roman" w:cs="Times New Roman"/>
          <w:sz w:val="28"/>
          <w:szCs w:val="28"/>
        </w:rPr>
        <w:t>, и продуктивн</w:t>
      </w:r>
      <w:r w:rsidR="00A4500D">
        <w:rPr>
          <w:rFonts w:ascii="Times New Roman" w:hAnsi="Times New Roman" w:cs="Times New Roman"/>
          <w:sz w:val="28"/>
          <w:szCs w:val="28"/>
        </w:rPr>
        <w:t xml:space="preserve">ой </w:t>
      </w:r>
      <w:r w:rsidR="00A4500D" w:rsidRPr="00A4500D">
        <w:rPr>
          <w:rFonts w:ascii="Times New Roman" w:hAnsi="Times New Roman" w:cs="Times New Roman"/>
          <w:sz w:val="28"/>
          <w:szCs w:val="28"/>
        </w:rPr>
        <w:t>творческой</w:t>
      </w:r>
      <w:r w:rsidR="007B55B9">
        <w:rPr>
          <w:rFonts w:ascii="Times New Roman" w:hAnsi="Times New Roman" w:cs="Times New Roman"/>
          <w:sz w:val="28"/>
          <w:szCs w:val="28"/>
        </w:rPr>
        <w:t xml:space="preserve"> деятельности «Центр театрализации»</w:t>
      </w:r>
      <w:r w:rsidR="00A4500D" w:rsidRPr="00A4500D">
        <w:rPr>
          <w:rFonts w:ascii="Times New Roman" w:hAnsi="Times New Roman" w:cs="Times New Roman"/>
          <w:sz w:val="28"/>
          <w:szCs w:val="28"/>
        </w:rPr>
        <w:t>,</w:t>
      </w:r>
      <w:r w:rsidR="007B55B9">
        <w:rPr>
          <w:rFonts w:ascii="Times New Roman" w:hAnsi="Times New Roman" w:cs="Times New Roman"/>
          <w:sz w:val="28"/>
          <w:szCs w:val="28"/>
        </w:rPr>
        <w:t xml:space="preserve"> а также «Центр уединения»</w:t>
      </w:r>
      <w:r w:rsidR="00A4500D">
        <w:rPr>
          <w:rFonts w:ascii="Times New Roman" w:hAnsi="Times New Roman" w:cs="Times New Roman"/>
          <w:sz w:val="28"/>
          <w:szCs w:val="28"/>
        </w:rPr>
        <w:t>.</w:t>
      </w:r>
      <w:r w:rsidR="00A4500D" w:rsidRPr="00A4500D">
        <w:rPr>
          <w:rFonts w:ascii="Times New Roman" w:hAnsi="Times New Roman" w:cs="Times New Roman"/>
          <w:sz w:val="28"/>
          <w:szCs w:val="28"/>
        </w:rPr>
        <w:t xml:space="preserve"> </w:t>
      </w:r>
      <w:r w:rsidR="00A4500D">
        <w:rPr>
          <w:rFonts w:ascii="Times New Roman" w:hAnsi="Times New Roman" w:cs="Times New Roman"/>
          <w:sz w:val="28"/>
          <w:szCs w:val="28"/>
        </w:rPr>
        <w:t>Ц</w:t>
      </w:r>
      <w:r w:rsidR="00A4500D" w:rsidRPr="00A4500D">
        <w:rPr>
          <w:rFonts w:ascii="Times New Roman" w:hAnsi="Times New Roman" w:cs="Times New Roman"/>
          <w:sz w:val="28"/>
          <w:szCs w:val="28"/>
        </w:rPr>
        <w:t>ентр</w:t>
      </w:r>
      <w:r w:rsidR="00A4500D">
        <w:rPr>
          <w:rFonts w:ascii="Times New Roman" w:hAnsi="Times New Roman" w:cs="Times New Roman"/>
          <w:sz w:val="28"/>
          <w:szCs w:val="28"/>
        </w:rPr>
        <w:t>ы</w:t>
      </w:r>
      <w:r w:rsidR="00A4500D" w:rsidRPr="00A4500D">
        <w:rPr>
          <w:rFonts w:ascii="Times New Roman" w:hAnsi="Times New Roman" w:cs="Times New Roman"/>
          <w:sz w:val="28"/>
          <w:szCs w:val="28"/>
        </w:rPr>
        <w:t xml:space="preserve"> оборудованы в соответствии с возрастными образовательными задачами с целью обеспечения постоянного досту</w:t>
      </w:r>
      <w:r w:rsidR="00A4500D">
        <w:rPr>
          <w:rFonts w:ascii="Times New Roman" w:hAnsi="Times New Roman" w:cs="Times New Roman"/>
          <w:sz w:val="28"/>
          <w:szCs w:val="28"/>
        </w:rPr>
        <w:t>па к материалам, пособиям</w:t>
      </w:r>
      <w:r w:rsidR="00A4500D" w:rsidRPr="00A4500D">
        <w:rPr>
          <w:rFonts w:ascii="Times New Roman" w:hAnsi="Times New Roman" w:cs="Times New Roman"/>
          <w:sz w:val="28"/>
          <w:szCs w:val="28"/>
        </w:rPr>
        <w:t>, игрушкам.</w:t>
      </w:r>
      <w:r w:rsidR="000C58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E61637" w14:textId="5A64AE2F" w:rsidR="000C58E8" w:rsidRDefault="00727E8E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«Центр речевого развития» и «Центр патриотического воспитания» несвоевремеменно пополняются,</w:t>
      </w:r>
      <w:r w:rsidR="000C58E8">
        <w:rPr>
          <w:rFonts w:ascii="Times New Roman" w:hAnsi="Times New Roman" w:cs="Times New Roman"/>
          <w:sz w:val="28"/>
          <w:szCs w:val="28"/>
        </w:rPr>
        <w:t xml:space="preserve"> и у детей не в полной мере сформированы представления о</w:t>
      </w:r>
      <w:r w:rsidR="00DF0B74">
        <w:rPr>
          <w:rFonts w:ascii="Times New Roman" w:hAnsi="Times New Roman" w:cs="Times New Roman"/>
          <w:sz w:val="28"/>
          <w:szCs w:val="28"/>
        </w:rPr>
        <w:t xml:space="preserve"> </w:t>
      </w:r>
      <w:r w:rsidR="000C58E8">
        <w:rPr>
          <w:rFonts w:ascii="Times New Roman" w:hAnsi="Times New Roman" w:cs="Times New Roman"/>
          <w:sz w:val="28"/>
          <w:szCs w:val="28"/>
        </w:rPr>
        <w:t xml:space="preserve">малой Родине, Отечестве, а также о </w:t>
      </w:r>
      <w:r w:rsidR="0093265F" w:rsidRPr="000C58E8">
        <w:rPr>
          <w:rFonts w:ascii="Times New Roman" w:hAnsi="Times New Roman" w:cs="Times New Roman"/>
          <w:sz w:val="28"/>
          <w:szCs w:val="28"/>
        </w:rPr>
        <w:t>культурных ценност</w:t>
      </w:r>
      <w:r w:rsidR="000C58E8">
        <w:rPr>
          <w:rFonts w:ascii="Times New Roman" w:hAnsi="Times New Roman" w:cs="Times New Roman"/>
          <w:sz w:val="28"/>
          <w:szCs w:val="28"/>
        </w:rPr>
        <w:t>ях</w:t>
      </w:r>
      <w:r w:rsidR="0093265F" w:rsidRPr="000C58E8">
        <w:rPr>
          <w:rFonts w:ascii="Times New Roman" w:hAnsi="Times New Roman" w:cs="Times New Roman"/>
          <w:sz w:val="28"/>
          <w:szCs w:val="28"/>
        </w:rPr>
        <w:t xml:space="preserve"> нашего народа</w:t>
      </w:r>
      <w:r w:rsidR="000C58E8">
        <w:rPr>
          <w:rFonts w:ascii="Times New Roman" w:hAnsi="Times New Roman" w:cs="Times New Roman"/>
          <w:sz w:val="28"/>
          <w:szCs w:val="28"/>
        </w:rPr>
        <w:t>,</w:t>
      </w:r>
      <w:r w:rsidR="0093265F" w:rsidRPr="000C58E8">
        <w:rPr>
          <w:rFonts w:ascii="Times New Roman" w:hAnsi="Times New Roman" w:cs="Times New Roman"/>
          <w:sz w:val="28"/>
          <w:szCs w:val="28"/>
        </w:rPr>
        <w:t xml:space="preserve"> о традициях и праздниках нашего </w:t>
      </w:r>
      <w:r w:rsidR="000C58E8">
        <w:rPr>
          <w:rFonts w:ascii="Times New Roman" w:hAnsi="Times New Roman" w:cs="Times New Roman"/>
          <w:sz w:val="28"/>
          <w:szCs w:val="28"/>
        </w:rPr>
        <w:t>народа. В связи</w:t>
      </w:r>
      <w:r w:rsidR="00C16110">
        <w:rPr>
          <w:rFonts w:ascii="Times New Roman" w:hAnsi="Times New Roman" w:cs="Times New Roman"/>
          <w:sz w:val="28"/>
          <w:szCs w:val="28"/>
        </w:rPr>
        <w:t xml:space="preserve"> с этим</w:t>
      </w:r>
      <w:r w:rsidR="000C58E8">
        <w:rPr>
          <w:rFonts w:ascii="Times New Roman" w:hAnsi="Times New Roman" w:cs="Times New Roman"/>
          <w:sz w:val="28"/>
          <w:szCs w:val="28"/>
        </w:rPr>
        <w:t xml:space="preserve">, мы хотим внести изменения в </w:t>
      </w:r>
      <w:r w:rsidR="00C16110">
        <w:rPr>
          <w:rFonts w:ascii="Times New Roman" w:hAnsi="Times New Roman" w:cs="Times New Roman"/>
          <w:sz w:val="28"/>
          <w:szCs w:val="28"/>
        </w:rPr>
        <w:t>центры, обогатив из необходимыми методическими пособиями, материалами, игрушками, соответствующими возрасту воспитанников.</w:t>
      </w:r>
    </w:p>
    <w:p w14:paraId="426C295F" w14:textId="36F61E15" w:rsidR="00796407" w:rsidRPr="000C58E8" w:rsidRDefault="0093265F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265F">
        <w:rPr>
          <w:rFonts w:ascii="Times New Roman" w:hAnsi="Times New Roman" w:cs="Times New Roman"/>
          <w:sz w:val="28"/>
          <w:szCs w:val="28"/>
        </w:rPr>
        <w:t xml:space="preserve"> </w:t>
      </w:r>
      <w:r w:rsidRPr="000C58E8">
        <w:rPr>
          <w:rFonts w:ascii="Times New Roman" w:hAnsi="Times New Roman" w:cs="Times New Roman"/>
          <w:sz w:val="28"/>
          <w:szCs w:val="28"/>
        </w:rPr>
        <w:t xml:space="preserve">По результатам наблюдений были выявлены </w:t>
      </w:r>
      <w:r w:rsidR="00796407" w:rsidRPr="000C58E8">
        <w:rPr>
          <w:rFonts w:ascii="Times New Roman" w:hAnsi="Times New Roman" w:cs="Times New Roman"/>
          <w:sz w:val="28"/>
          <w:szCs w:val="28"/>
        </w:rPr>
        <w:t>ряд проблем,</w:t>
      </w:r>
      <w:r w:rsidRPr="000C58E8">
        <w:rPr>
          <w:rFonts w:ascii="Times New Roman" w:hAnsi="Times New Roman" w:cs="Times New Roman"/>
          <w:sz w:val="28"/>
          <w:szCs w:val="28"/>
        </w:rPr>
        <w:t xml:space="preserve"> которые возникают в процессе осуществления их профессиональной деятельности: примен</w:t>
      </w:r>
      <w:r w:rsidR="00F84D91" w:rsidRPr="000C58E8">
        <w:rPr>
          <w:rFonts w:ascii="Times New Roman" w:hAnsi="Times New Roman" w:cs="Times New Roman"/>
          <w:sz w:val="28"/>
          <w:szCs w:val="28"/>
        </w:rPr>
        <w:t>яемые</w:t>
      </w:r>
      <w:r w:rsidRPr="000C58E8">
        <w:rPr>
          <w:rFonts w:ascii="Times New Roman" w:hAnsi="Times New Roman" w:cs="Times New Roman"/>
          <w:sz w:val="28"/>
          <w:szCs w:val="28"/>
        </w:rPr>
        <w:t xml:space="preserve"> педагогами инновационны</w:t>
      </w:r>
      <w:r w:rsidR="00F84D91" w:rsidRPr="000C58E8">
        <w:rPr>
          <w:rFonts w:ascii="Times New Roman" w:hAnsi="Times New Roman" w:cs="Times New Roman"/>
          <w:sz w:val="28"/>
          <w:szCs w:val="28"/>
        </w:rPr>
        <w:t>е</w:t>
      </w:r>
      <w:r w:rsidRPr="000C58E8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F84D91" w:rsidRPr="000C58E8">
        <w:rPr>
          <w:rFonts w:ascii="Times New Roman" w:hAnsi="Times New Roman" w:cs="Times New Roman"/>
          <w:sz w:val="28"/>
          <w:szCs w:val="28"/>
        </w:rPr>
        <w:t xml:space="preserve">е </w:t>
      </w:r>
      <w:r w:rsidRPr="000C58E8">
        <w:rPr>
          <w:rFonts w:ascii="Times New Roman" w:hAnsi="Times New Roman" w:cs="Times New Roman"/>
          <w:sz w:val="28"/>
          <w:szCs w:val="28"/>
        </w:rPr>
        <w:t>технологи</w:t>
      </w:r>
      <w:r w:rsidR="00F84D91" w:rsidRPr="000C58E8">
        <w:rPr>
          <w:rFonts w:ascii="Times New Roman" w:hAnsi="Times New Roman" w:cs="Times New Roman"/>
          <w:sz w:val="28"/>
          <w:szCs w:val="28"/>
        </w:rPr>
        <w:t>и требуют систематизации</w:t>
      </w:r>
      <w:r w:rsidRPr="000C58E8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F84D91" w:rsidRPr="000C58E8">
        <w:rPr>
          <w:rFonts w:ascii="Times New Roman" w:hAnsi="Times New Roman" w:cs="Times New Roman"/>
          <w:sz w:val="28"/>
          <w:szCs w:val="28"/>
        </w:rPr>
        <w:t xml:space="preserve"> с дошкольниками</w:t>
      </w:r>
      <w:r w:rsidRPr="000C58E8">
        <w:rPr>
          <w:rFonts w:ascii="Times New Roman" w:hAnsi="Times New Roman" w:cs="Times New Roman"/>
          <w:sz w:val="28"/>
          <w:szCs w:val="28"/>
        </w:rPr>
        <w:t>.</w:t>
      </w:r>
    </w:p>
    <w:p w14:paraId="41130ACE" w14:textId="77777777" w:rsidR="003A0B1F" w:rsidRPr="000C58E8" w:rsidRDefault="003A0B1F" w:rsidP="00FD6ED9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19D5C12" w14:textId="0DF28A05" w:rsidR="007B55B9" w:rsidRDefault="007B55B9" w:rsidP="00FD6ED9">
      <w:pPr>
        <w:tabs>
          <w:tab w:val="left" w:pos="1134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8">
        <w:rPr>
          <w:rFonts w:ascii="Times New Roman" w:hAnsi="Times New Roman" w:cs="Times New Roman"/>
          <w:b/>
          <w:sz w:val="28"/>
          <w:szCs w:val="28"/>
        </w:rPr>
        <w:t>Кадровый потенциал</w:t>
      </w:r>
    </w:p>
    <w:p w14:paraId="7025BD46" w14:textId="77777777" w:rsidR="00D35D5E" w:rsidRDefault="00E02D8C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2D8C">
        <w:rPr>
          <w:rFonts w:ascii="Times New Roman" w:hAnsi="Times New Roman" w:cs="Times New Roman"/>
          <w:sz w:val="28"/>
          <w:szCs w:val="28"/>
        </w:rPr>
        <w:t>Стратегические ориентиры государства нацеливают образовательные учреждения на подготовку высококвалифицированных педагогических кадров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2D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EE7D03" w14:textId="1A193C3C" w:rsidR="00E02D8C" w:rsidRDefault="00D35D5E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5D5E">
        <w:rPr>
          <w:rFonts w:ascii="Times New Roman" w:hAnsi="Times New Roman" w:cs="Times New Roman"/>
          <w:sz w:val="28"/>
          <w:szCs w:val="28"/>
        </w:rPr>
        <w:t>Коллектив МБДОУ работоспособный, творческий, сплоченный, отзывчивый. Педагоги ДОУ активные участники конкурсов, выставок муниципального, реги</w:t>
      </w:r>
      <w:r>
        <w:rPr>
          <w:rFonts w:ascii="Times New Roman" w:hAnsi="Times New Roman" w:cs="Times New Roman"/>
          <w:sz w:val="28"/>
          <w:szCs w:val="28"/>
        </w:rPr>
        <w:t xml:space="preserve">онального, федерального уровней, имеют публикации </w:t>
      </w:r>
      <w:r w:rsidR="00771686">
        <w:rPr>
          <w:rFonts w:ascii="Times New Roman" w:hAnsi="Times New Roman" w:cs="Times New Roman"/>
          <w:sz w:val="28"/>
          <w:szCs w:val="28"/>
        </w:rPr>
        <w:t>в журнале «</w:t>
      </w:r>
      <w:r w:rsidR="00DA7B0F">
        <w:rPr>
          <w:rFonts w:ascii="Times New Roman" w:hAnsi="Times New Roman" w:cs="Times New Roman"/>
          <w:sz w:val="28"/>
          <w:szCs w:val="28"/>
        </w:rPr>
        <w:t>Дошкольная педагогика</w:t>
      </w:r>
      <w:r w:rsidR="00771686">
        <w:rPr>
          <w:rFonts w:ascii="Times New Roman" w:hAnsi="Times New Roman" w:cs="Times New Roman"/>
          <w:sz w:val="28"/>
          <w:szCs w:val="28"/>
        </w:rPr>
        <w:t>», издали методическое пособие «Комплекс упражнений для развития у детей межполушарных связей».</w:t>
      </w:r>
    </w:p>
    <w:p w14:paraId="057A5AA3" w14:textId="7493573D" w:rsidR="00BF117E" w:rsidRDefault="00E02D8C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2D8C">
        <w:rPr>
          <w:rFonts w:ascii="Times New Roman" w:hAnsi="Times New Roman" w:cs="Times New Roman"/>
          <w:sz w:val="28"/>
          <w:szCs w:val="28"/>
        </w:rPr>
        <w:t>На сегодняшний день образовательную программу МБДОУ реализует 16 педагогов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2D8C">
        <w:rPr>
          <w:rFonts w:ascii="Times New Roman" w:hAnsi="Times New Roman" w:cs="Times New Roman"/>
          <w:sz w:val="28"/>
          <w:szCs w:val="28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2D8C">
        <w:rPr>
          <w:rFonts w:ascii="Times New Roman" w:hAnsi="Times New Roman" w:cs="Times New Roman"/>
          <w:sz w:val="28"/>
          <w:szCs w:val="28"/>
        </w:rPr>
        <w:t xml:space="preserve"> 10 воспитателей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2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02D8C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02D8C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2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02D8C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2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2D8C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2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2D8C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2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учителя-</w:t>
      </w:r>
      <w:r w:rsidRPr="00E02D8C">
        <w:rPr>
          <w:rFonts w:ascii="Times New Roman" w:hAnsi="Times New Roman" w:cs="Times New Roman"/>
          <w:sz w:val="28"/>
          <w:szCs w:val="28"/>
        </w:rPr>
        <w:t>логопеда.</w:t>
      </w:r>
    </w:p>
    <w:p w14:paraId="5793182B" w14:textId="77777777" w:rsidR="003A0B1F" w:rsidRDefault="003A0B1F" w:rsidP="00FD6ED9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00"/>
        <w:gridCol w:w="1430"/>
        <w:gridCol w:w="1276"/>
        <w:gridCol w:w="992"/>
        <w:gridCol w:w="993"/>
        <w:gridCol w:w="850"/>
        <w:gridCol w:w="709"/>
        <w:gridCol w:w="709"/>
        <w:gridCol w:w="986"/>
      </w:tblGrid>
      <w:tr w:rsidR="00F968E1" w14:paraId="475F791D" w14:textId="77777777" w:rsidTr="00BE238B">
        <w:tc>
          <w:tcPr>
            <w:tcW w:w="1400" w:type="dxa"/>
            <w:vMerge w:val="restart"/>
          </w:tcPr>
          <w:p w14:paraId="4C88FA87" w14:textId="6BBDCDE7" w:rsidR="003A0B1F" w:rsidRPr="00F84D91" w:rsidRDefault="003A0B1F" w:rsidP="00FD6ED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4D91">
              <w:rPr>
                <w:rFonts w:ascii="Times New Roman" w:hAnsi="Times New Roman" w:cs="Times New Roman"/>
                <w:sz w:val="24"/>
                <w:szCs w:val="28"/>
              </w:rPr>
              <w:t>Всего педагогов</w:t>
            </w:r>
          </w:p>
        </w:tc>
        <w:tc>
          <w:tcPr>
            <w:tcW w:w="2706" w:type="dxa"/>
            <w:gridSpan w:val="2"/>
          </w:tcPr>
          <w:p w14:paraId="027886CA" w14:textId="6B91128C" w:rsidR="003A0B1F" w:rsidRPr="00F84D91" w:rsidRDefault="003A0B1F" w:rsidP="00FD6ED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4D91">
              <w:rPr>
                <w:rFonts w:ascii="Times New Roman" w:hAnsi="Times New Roman" w:cs="Times New Roman"/>
                <w:sz w:val="24"/>
                <w:szCs w:val="28"/>
              </w:rPr>
              <w:t>Уровень образования</w:t>
            </w:r>
          </w:p>
        </w:tc>
        <w:tc>
          <w:tcPr>
            <w:tcW w:w="2835" w:type="dxa"/>
            <w:gridSpan w:val="3"/>
          </w:tcPr>
          <w:p w14:paraId="42E4F7E6" w14:textId="60007E7D" w:rsidR="003A0B1F" w:rsidRPr="00F84D91" w:rsidRDefault="003A0B1F" w:rsidP="00FD6ED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4D91">
              <w:rPr>
                <w:rFonts w:ascii="Times New Roman" w:hAnsi="Times New Roman" w:cs="Times New Roman"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2404" w:type="dxa"/>
            <w:gridSpan w:val="3"/>
          </w:tcPr>
          <w:p w14:paraId="148181DB" w14:textId="0E0160F2" w:rsidR="003A0B1F" w:rsidRPr="00F84D91" w:rsidRDefault="003A0B1F" w:rsidP="00FD6ED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4D91">
              <w:rPr>
                <w:rFonts w:ascii="Times New Roman" w:hAnsi="Times New Roman" w:cs="Times New Roman"/>
                <w:sz w:val="24"/>
                <w:szCs w:val="28"/>
              </w:rPr>
              <w:t>Стаж работы</w:t>
            </w:r>
          </w:p>
        </w:tc>
      </w:tr>
      <w:tr w:rsidR="00BE238B" w14:paraId="58D7DDC6" w14:textId="77777777" w:rsidTr="00BE238B">
        <w:tc>
          <w:tcPr>
            <w:tcW w:w="1400" w:type="dxa"/>
            <w:vMerge/>
          </w:tcPr>
          <w:p w14:paraId="34B61D1C" w14:textId="77777777" w:rsidR="003A0B1F" w:rsidRPr="00F84D91" w:rsidRDefault="003A0B1F" w:rsidP="00FD6ED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14:paraId="49879144" w14:textId="56E060C8" w:rsidR="003A0B1F" w:rsidRPr="00F84D91" w:rsidRDefault="003A0B1F" w:rsidP="00FD6ED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4D91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</w:tc>
        <w:tc>
          <w:tcPr>
            <w:tcW w:w="1276" w:type="dxa"/>
          </w:tcPr>
          <w:p w14:paraId="5CC814B2" w14:textId="2D9C8BAE" w:rsidR="003A0B1F" w:rsidRPr="00F84D91" w:rsidRDefault="003A0B1F" w:rsidP="00FD6ED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4D91">
              <w:rPr>
                <w:rFonts w:ascii="Times New Roman" w:hAnsi="Times New Roman" w:cs="Times New Roman"/>
                <w:sz w:val="24"/>
                <w:szCs w:val="28"/>
              </w:rPr>
              <w:t>Среднее профессиональное</w:t>
            </w:r>
          </w:p>
        </w:tc>
        <w:tc>
          <w:tcPr>
            <w:tcW w:w="992" w:type="dxa"/>
          </w:tcPr>
          <w:p w14:paraId="02CED299" w14:textId="54203DBD" w:rsidR="003A0B1F" w:rsidRPr="00F84D91" w:rsidRDefault="003A0B1F" w:rsidP="00FD6ED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4D91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</w:tc>
        <w:tc>
          <w:tcPr>
            <w:tcW w:w="993" w:type="dxa"/>
          </w:tcPr>
          <w:p w14:paraId="5371FA91" w14:textId="772154D0" w:rsidR="003A0B1F" w:rsidRPr="00F84D91" w:rsidRDefault="003A0B1F" w:rsidP="00FD6ED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4D91"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</w:tc>
        <w:tc>
          <w:tcPr>
            <w:tcW w:w="850" w:type="dxa"/>
          </w:tcPr>
          <w:p w14:paraId="56A6755A" w14:textId="54BF940A" w:rsidR="003A0B1F" w:rsidRPr="00F84D91" w:rsidRDefault="003A0B1F" w:rsidP="00FD6ED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4D91">
              <w:rPr>
                <w:rFonts w:ascii="Times New Roman" w:hAnsi="Times New Roman" w:cs="Times New Roman"/>
                <w:sz w:val="24"/>
                <w:szCs w:val="28"/>
              </w:rPr>
              <w:t>Соответствие долж</w:t>
            </w:r>
            <w:r w:rsidRPr="00F84D9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ности</w:t>
            </w:r>
          </w:p>
        </w:tc>
        <w:tc>
          <w:tcPr>
            <w:tcW w:w="709" w:type="dxa"/>
          </w:tcPr>
          <w:p w14:paraId="4AF0E505" w14:textId="5D5939BF" w:rsidR="003A0B1F" w:rsidRPr="00F84D91" w:rsidRDefault="003A0B1F" w:rsidP="00FD6ED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4D9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 10 лет</w:t>
            </w:r>
          </w:p>
        </w:tc>
        <w:tc>
          <w:tcPr>
            <w:tcW w:w="709" w:type="dxa"/>
          </w:tcPr>
          <w:p w14:paraId="168EDD2A" w14:textId="51A8E806" w:rsidR="003A0B1F" w:rsidRPr="00F84D91" w:rsidRDefault="00F968E1" w:rsidP="00FD6ED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4D91">
              <w:rPr>
                <w:rFonts w:ascii="Times New Roman" w:hAnsi="Times New Roman" w:cs="Times New Roman"/>
                <w:sz w:val="24"/>
                <w:szCs w:val="28"/>
              </w:rPr>
              <w:t>До 20 лет</w:t>
            </w:r>
          </w:p>
        </w:tc>
        <w:tc>
          <w:tcPr>
            <w:tcW w:w="986" w:type="dxa"/>
          </w:tcPr>
          <w:p w14:paraId="01C760C4" w14:textId="30ACEB46" w:rsidR="003A0B1F" w:rsidRPr="00F84D91" w:rsidRDefault="00F968E1" w:rsidP="00FD6ED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4D91">
              <w:rPr>
                <w:rFonts w:ascii="Times New Roman" w:hAnsi="Times New Roman" w:cs="Times New Roman"/>
                <w:sz w:val="24"/>
                <w:szCs w:val="28"/>
              </w:rPr>
              <w:t>Свыше 20 лет</w:t>
            </w:r>
          </w:p>
        </w:tc>
      </w:tr>
      <w:tr w:rsidR="003A0B1F" w14:paraId="52FEACBB" w14:textId="77777777" w:rsidTr="00BE238B">
        <w:tc>
          <w:tcPr>
            <w:tcW w:w="1400" w:type="dxa"/>
          </w:tcPr>
          <w:p w14:paraId="6C63D2F7" w14:textId="65F0EE17" w:rsidR="003A0B1F" w:rsidRPr="00F84D91" w:rsidRDefault="003A0B1F" w:rsidP="00FD6ED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4D9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 чел.</w:t>
            </w:r>
          </w:p>
        </w:tc>
        <w:tc>
          <w:tcPr>
            <w:tcW w:w="1430" w:type="dxa"/>
          </w:tcPr>
          <w:p w14:paraId="4CA13D00" w14:textId="35E91317" w:rsidR="003A0B1F" w:rsidRPr="00F84D91" w:rsidRDefault="00F84D91" w:rsidP="00FD6ED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11чел.</w:t>
            </w:r>
          </w:p>
        </w:tc>
        <w:tc>
          <w:tcPr>
            <w:tcW w:w="1276" w:type="dxa"/>
          </w:tcPr>
          <w:p w14:paraId="0D2E951C" w14:textId="7F47D1BD" w:rsidR="003A0B1F" w:rsidRPr="00F84D91" w:rsidRDefault="00FD6ED9" w:rsidP="00FD6ED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чел.</w:t>
            </w:r>
          </w:p>
        </w:tc>
        <w:tc>
          <w:tcPr>
            <w:tcW w:w="992" w:type="dxa"/>
          </w:tcPr>
          <w:p w14:paraId="4F1B1555" w14:textId="6E352382" w:rsidR="003A0B1F" w:rsidRPr="00F84D91" w:rsidRDefault="003A0B1F" w:rsidP="00FD6ED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4D91">
              <w:rPr>
                <w:rFonts w:ascii="Times New Roman" w:hAnsi="Times New Roman" w:cs="Times New Roman"/>
                <w:sz w:val="24"/>
                <w:szCs w:val="28"/>
              </w:rPr>
              <w:t>5чел.</w:t>
            </w:r>
            <w:r w:rsidR="00F968E1" w:rsidRPr="00F84D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5D0E46A1" w14:textId="7C4C959D" w:rsidR="003A0B1F" w:rsidRPr="00F84D91" w:rsidRDefault="00F968E1" w:rsidP="00FD6ED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4D9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FD6ED9">
              <w:rPr>
                <w:rFonts w:ascii="Times New Roman" w:hAnsi="Times New Roman" w:cs="Times New Roman"/>
                <w:sz w:val="24"/>
                <w:szCs w:val="28"/>
              </w:rPr>
              <w:t xml:space="preserve"> чел.</w:t>
            </w:r>
          </w:p>
        </w:tc>
        <w:tc>
          <w:tcPr>
            <w:tcW w:w="850" w:type="dxa"/>
          </w:tcPr>
          <w:p w14:paraId="07B865C9" w14:textId="24F297C8" w:rsidR="003A0B1F" w:rsidRPr="00F84D91" w:rsidRDefault="003A0B1F" w:rsidP="00FD6ED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4D91">
              <w:rPr>
                <w:rFonts w:ascii="Times New Roman" w:hAnsi="Times New Roman" w:cs="Times New Roman"/>
                <w:sz w:val="24"/>
                <w:szCs w:val="28"/>
              </w:rPr>
              <w:t xml:space="preserve">4 чел. </w:t>
            </w:r>
          </w:p>
        </w:tc>
        <w:tc>
          <w:tcPr>
            <w:tcW w:w="709" w:type="dxa"/>
          </w:tcPr>
          <w:p w14:paraId="48257496" w14:textId="3A8BF152" w:rsidR="00F968E1" w:rsidRPr="00F84D91" w:rsidRDefault="00F968E1" w:rsidP="00FD6ED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4D91">
              <w:rPr>
                <w:rFonts w:ascii="Times New Roman" w:hAnsi="Times New Roman" w:cs="Times New Roman"/>
                <w:sz w:val="24"/>
                <w:szCs w:val="28"/>
              </w:rPr>
              <w:t>9 чел.</w:t>
            </w:r>
          </w:p>
        </w:tc>
        <w:tc>
          <w:tcPr>
            <w:tcW w:w="709" w:type="dxa"/>
          </w:tcPr>
          <w:p w14:paraId="5FF66A8B" w14:textId="5E362FEC" w:rsidR="00F968E1" w:rsidRPr="00F84D91" w:rsidRDefault="00F968E1" w:rsidP="00FD6ED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4D91">
              <w:rPr>
                <w:rFonts w:ascii="Times New Roman" w:hAnsi="Times New Roman" w:cs="Times New Roman"/>
                <w:sz w:val="24"/>
                <w:szCs w:val="28"/>
              </w:rPr>
              <w:t>3 чел.</w:t>
            </w:r>
          </w:p>
        </w:tc>
        <w:tc>
          <w:tcPr>
            <w:tcW w:w="986" w:type="dxa"/>
          </w:tcPr>
          <w:p w14:paraId="0B623E5A" w14:textId="53F9620A" w:rsidR="00BE238B" w:rsidRPr="00F84D91" w:rsidRDefault="00F968E1" w:rsidP="00FD6ED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4D91">
              <w:rPr>
                <w:rFonts w:ascii="Times New Roman" w:hAnsi="Times New Roman" w:cs="Times New Roman"/>
                <w:sz w:val="24"/>
                <w:szCs w:val="28"/>
              </w:rPr>
              <w:t>4 чел.</w:t>
            </w:r>
          </w:p>
        </w:tc>
      </w:tr>
    </w:tbl>
    <w:p w14:paraId="59D5259C" w14:textId="77777777" w:rsidR="003A0B1F" w:rsidRPr="00BF117E" w:rsidRDefault="003A0B1F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D6C2E81" w14:textId="2258EA29" w:rsidR="00771686" w:rsidRDefault="00771686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</w:t>
      </w:r>
      <w:r w:rsidR="00BE238B" w:rsidRPr="00BE238B">
        <w:rPr>
          <w:rFonts w:ascii="Times New Roman" w:hAnsi="Times New Roman" w:cs="Times New Roman"/>
          <w:sz w:val="28"/>
          <w:szCs w:val="28"/>
        </w:rPr>
        <w:t xml:space="preserve"> последние</w:t>
      </w:r>
      <w:r w:rsidR="00C559D4">
        <w:rPr>
          <w:rFonts w:ascii="Times New Roman" w:hAnsi="Times New Roman" w:cs="Times New Roman"/>
          <w:sz w:val="28"/>
          <w:szCs w:val="28"/>
        </w:rPr>
        <w:t xml:space="preserve"> 4 года, значительно </w:t>
      </w:r>
      <w:r w:rsidR="00BE238B" w:rsidRPr="00BE238B">
        <w:rPr>
          <w:rFonts w:ascii="Times New Roman" w:hAnsi="Times New Roman" w:cs="Times New Roman"/>
          <w:sz w:val="28"/>
          <w:szCs w:val="28"/>
        </w:rPr>
        <w:t xml:space="preserve">увеличилось количество молодых педагогов, которым оказывается вся необходимая методическая поддержка, для них организовано наставничество со стороны более опытных коллег. Педагоги МБДОУ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изучают новинки периодической и методической литературы. </w:t>
      </w:r>
    </w:p>
    <w:p w14:paraId="02897DA8" w14:textId="5E515154" w:rsidR="00F84D91" w:rsidRDefault="00771686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1686">
        <w:rPr>
          <w:rFonts w:ascii="Times New Roman" w:hAnsi="Times New Roman" w:cs="Times New Roman"/>
          <w:sz w:val="28"/>
          <w:szCs w:val="28"/>
        </w:rPr>
        <w:t>Была проведена аналитическая работа по определению уровня квалификации педагогических работников МБДОУ № 282 в соответствии с Профессиональным стандартом педагогом.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38B" w:rsidRPr="00BE238B">
        <w:rPr>
          <w:rFonts w:ascii="Times New Roman" w:hAnsi="Times New Roman" w:cs="Times New Roman"/>
          <w:sz w:val="28"/>
          <w:szCs w:val="28"/>
        </w:rPr>
        <w:t>Вследствие омоложения педагогического коллектива произошло небольшое снижение количества педагогов, имеющих высшую квалификационную категорию.</w:t>
      </w:r>
    </w:p>
    <w:p w14:paraId="2A07736A" w14:textId="6FA65ABD" w:rsidR="00F84D91" w:rsidRDefault="00BE238B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238B">
        <w:rPr>
          <w:rFonts w:ascii="Times New Roman" w:hAnsi="Times New Roman" w:cs="Times New Roman"/>
          <w:sz w:val="28"/>
          <w:szCs w:val="28"/>
        </w:rPr>
        <w:t xml:space="preserve"> Но в то же время остается актуальной проблема кадрового обеспечения: нехватка педагогов с дошкольным образованием и увеличивающееся количество педагогов, прошедших переподготовку, либо курсы повышения квалификации на базе высшего педагогического, но не дошкольного образования.</w:t>
      </w:r>
      <w:r w:rsidR="00F516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2BD065" w14:textId="370A3651" w:rsidR="00BE238B" w:rsidRDefault="00F51650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перед ДОУ стоит задача с</w:t>
      </w:r>
      <w:r w:rsidRPr="00F51650">
        <w:rPr>
          <w:rFonts w:ascii="Times New Roman" w:hAnsi="Times New Roman" w:cs="Times New Roman"/>
          <w:sz w:val="28"/>
          <w:szCs w:val="28"/>
        </w:rPr>
        <w:t>оздать систему непрерывного повышения квалифика</w:t>
      </w:r>
      <w:r w:rsidR="00771686">
        <w:rPr>
          <w:rFonts w:ascii="Times New Roman" w:hAnsi="Times New Roman" w:cs="Times New Roman"/>
          <w:sz w:val="28"/>
          <w:szCs w:val="28"/>
        </w:rPr>
        <w:t>ции педагогических кадров в ДОУ. Решение данной задачи мы видим</w:t>
      </w:r>
      <w:r w:rsidRPr="00F51650">
        <w:rPr>
          <w:rFonts w:ascii="Times New Roman" w:hAnsi="Times New Roman" w:cs="Times New Roman"/>
          <w:sz w:val="28"/>
          <w:szCs w:val="28"/>
        </w:rPr>
        <w:t xml:space="preserve"> за счет реализации ИОМ и создани</w:t>
      </w:r>
      <w:r w:rsidR="00771686">
        <w:rPr>
          <w:rFonts w:ascii="Times New Roman" w:hAnsi="Times New Roman" w:cs="Times New Roman"/>
          <w:sz w:val="28"/>
          <w:szCs w:val="28"/>
        </w:rPr>
        <w:t>я</w:t>
      </w:r>
      <w:r w:rsidRPr="00F51650">
        <w:rPr>
          <w:rFonts w:ascii="Times New Roman" w:hAnsi="Times New Roman" w:cs="Times New Roman"/>
          <w:sz w:val="28"/>
          <w:szCs w:val="28"/>
        </w:rPr>
        <w:t xml:space="preserve"> непрерывного проекта</w:t>
      </w:r>
      <w:r w:rsidR="008E1FFF">
        <w:rPr>
          <w:rFonts w:ascii="Times New Roman" w:hAnsi="Times New Roman" w:cs="Times New Roman"/>
          <w:sz w:val="28"/>
          <w:szCs w:val="28"/>
        </w:rPr>
        <w:t xml:space="preserve"> </w:t>
      </w:r>
      <w:r w:rsidR="00552A24" w:rsidRPr="008B444F">
        <w:rPr>
          <w:rFonts w:ascii="Times New Roman" w:hAnsi="Times New Roman" w:cs="Times New Roman"/>
          <w:sz w:val="28"/>
          <w:szCs w:val="24"/>
          <w:lang w:eastAsia="ru-RU"/>
        </w:rPr>
        <w:t>«Психологическое сопровождение образовательного процесса</w:t>
      </w:r>
      <w:r w:rsidR="00552A24">
        <w:rPr>
          <w:rFonts w:ascii="Times New Roman" w:hAnsi="Times New Roman" w:cs="Times New Roman"/>
          <w:sz w:val="28"/>
          <w:szCs w:val="24"/>
          <w:lang w:eastAsia="ru-RU"/>
        </w:rPr>
        <w:t>»,</w:t>
      </w:r>
      <w:r w:rsidR="008E1FFF">
        <w:rPr>
          <w:rFonts w:ascii="Times New Roman" w:hAnsi="Times New Roman" w:cs="Times New Roman"/>
          <w:sz w:val="28"/>
          <w:szCs w:val="28"/>
        </w:rPr>
        <w:t xml:space="preserve"> </w:t>
      </w:r>
      <w:r w:rsidR="00771686">
        <w:rPr>
          <w:rFonts w:ascii="Times New Roman" w:hAnsi="Times New Roman" w:cs="Times New Roman"/>
          <w:sz w:val="28"/>
          <w:szCs w:val="28"/>
        </w:rPr>
        <w:t>включающий</w:t>
      </w:r>
      <w:r w:rsidRPr="00F51650">
        <w:rPr>
          <w:rFonts w:ascii="Times New Roman" w:hAnsi="Times New Roman" w:cs="Times New Roman"/>
          <w:sz w:val="28"/>
          <w:szCs w:val="28"/>
        </w:rPr>
        <w:t xml:space="preserve"> в себя психолого-</w:t>
      </w:r>
      <w:r w:rsidR="00771686">
        <w:rPr>
          <w:rFonts w:ascii="Times New Roman" w:hAnsi="Times New Roman" w:cs="Times New Roman"/>
          <w:sz w:val="28"/>
          <w:szCs w:val="28"/>
        </w:rPr>
        <w:t xml:space="preserve">педагогическую помощь педагогам для </w:t>
      </w:r>
      <w:r w:rsidR="00554809">
        <w:rPr>
          <w:rFonts w:ascii="Times New Roman" w:hAnsi="Times New Roman" w:cs="Times New Roman"/>
          <w:sz w:val="28"/>
          <w:szCs w:val="28"/>
        </w:rPr>
        <w:t>профилактики профессионального выгорания</w:t>
      </w:r>
      <w:r w:rsidR="00771686">
        <w:rPr>
          <w:rFonts w:ascii="Times New Roman" w:hAnsi="Times New Roman" w:cs="Times New Roman"/>
          <w:sz w:val="28"/>
          <w:szCs w:val="28"/>
        </w:rPr>
        <w:t>.</w:t>
      </w:r>
    </w:p>
    <w:p w14:paraId="3F536E03" w14:textId="77777777" w:rsidR="00771686" w:rsidRPr="00BE238B" w:rsidRDefault="00771686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A243968" w14:textId="5EE0751E" w:rsidR="0008356D" w:rsidRDefault="0008356D" w:rsidP="00FD6ED9">
      <w:pPr>
        <w:tabs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родителями (законными представителями)</w:t>
      </w:r>
    </w:p>
    <w:p w14:paraId="3D7758D1" w14:textId="7030FAFC" w:rsidR="00DA7B0F" w:rsidRDefault="007F72E8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предыдущей Программы развития</w:t>
      </w:r>
      <w:r w:rsidR="00DA7B0F">
        <w:rPr>
          <w:rFonts w:ascii="Times New Roman" w:hAnsi="Times New Roman" w:cs="Times New Roman"/>
          <w:sz w:val="28"/>
          <w:szCs w:val="28"/>
        </w:rPr>
        <w:t xml:space="preserve"> 2019-2022 г., из-за карантинных ограничений, совместная деятельность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B0F">
        <w:rPr>
          <w:rFonts w:ascii="Times New Roman" w:hAnsi="Times New Roman" w:cs="Times New Roman"/>
          <w:sz w:val="28"/>
          <w:szCs w:val="28"/>
        </w:rPr>
        <w:t>родителями реализована не в полной мере.</w:t>
      </w:r>
    </w:p>
    <w:p w14:paraId="2A7E0747" w14:textId="2697286A" w:rsidR="0008356D" w:rsidRDefault="0008356D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356D">
        <w:rPr>
          <w:rFonts w:ascii="Times New Roman" w:hAnsi="Times New Roman" w:cs="Times New Roman"/>
          <w:sz w:val="28"/>
          <w:szCs w:val="28"/>
        </w:rPr>
        <w:t xml:space="preserve">В МБДОУ в рамках годового плана разработан и реализуется план взаимодействия с родителями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8356D">
        <w:rPr>
          <w:rFonts w:ascii="Times New Roman" w:hAnsi="Times New Roman" w:cs="Times New Roman"/>
          <w:sz w:val="28"/>
          <w:szCs w:val="28"/>
        </w:rPr>
        <w:t>законами представителями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356D">
        <w:rPr>
          <w:rFonts w:ascii="Times New Roman" w:hAnsi="Times New Roman" w:cs="Times New Roman"/>
          <w:sz w:val="28"/>
          <w:szCs w:val="28"/>
        </w:rPr>
        <w:t xml:space="preserve">, включающий в себя различные культурно-массовые мероприятия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8356D">
        <w:rPr>
          <w:rFonts w:ascii="Times New Roman" w:hAnsi="Times New Roman" w:cs="Times New Roman"/>
          <w:sz w:val="28"/>
          <w:szCs w:val="28"/>
        </w:rPr>
        <w:t xml:space="preserve">утренники, </w:t>
      </w:r>
      <w:r>
        <w:rPr>
          <w:rFonts w:ascii="Times New Roman" w:hAnsi="Times New Roman" w:cs="Times New Roman"/>
          <w:sz w:val="28"/>
          <w:szCs w:val="28"/>
        </w:rPr>
        <w:t>развлечения)</w:t>
      </w:r>
      <w:r w:rsidRPr="0008356D">
        <w:rPr>
          <w:rFonts w:ascii="Times New Roman" w:hAnsi="Times New Roman" w:cs="Times New Roman"/>
          <w:sz w:val="28"/>
          <w:szCs w:val="28"/>
        </w:rPr>
        <w:t>, социальные акции, родительские собрания, выставки совместного детско-родительского творчества. В каждый возрастной группе имеется чат для общения педагогов и администрации с родителями с целью своевременного двустороннего информирования о каких-либо важных событиях.</w:t>
      </w:r>
    </w:p>
    <w:p w14:paraId="1605A1F2" w14:textId="461ED738" w:rsidR="00F84D91" w:rsidRDefault="0008356D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356D">
        <w:rPr>
          <w:rFonts w:ascii="Times New Roman" w:hAnsi="Times New Roman" w:cs="Times New Roman"/>
          <w:sz w:val="28"/>
          <w:szCs w:val="28"/>
        </w:rPr>
        <w:lastRenderedPageBreak/>
        <w:t>Главная цель работы педагогов с семь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356D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– психолого-</w:t>
      </w:r>
      <w:r w:rsidRPr="0008356D">
        <w:rPr>
          <w:rFonts w:ascii="Times New Roman" w:hAnsi="Times New Roman" w:cs="Times New Roman"/>
          <w:sz w:val="28"/>
          <w:szCs w:val="28"/>
        </w:rPr>
        <w:t>педагогическое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56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казание помощи воспитании детей, </w:t>
      </w:r>
      <w:r w:rsidRPr="0008356D">
        <w:rPr>
          <w:rFonts w:ascii="Times New Roman" w:hAnsi="Times New Roman" w:cs="Times New Roman"/>
          <w:sz w:val="28"/>
          <w:szCs w:val="28"/>
        </w:rPr>
        <w:t>профилактика нарушений в детской родительских отношениях.</w:t>
      </w:r>
    </w:p>
    <w:p w14:paraId="1976304E" w14:textId="4E15C1C8" w:rsidR="00DA7B0F" w:rsidRDefault="0008356D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356D">
        <w:rPr>
          <w:rFonts w:ascii="Times New Roman" w:hAnsi="Times New Roman" w:cs="Times New Roman"/>
          <w:sz w:val="28"/>
          <w:szCs w:val="28"/>
        </w:rPr>
        <w:t xml:space="preserve">Педагоги используют разнообразные формы </w:t>
      </w:r>
      <w:r w:rsidR="00710C89">
        <w:rPr>
          <w:rFonts w:ascii="Times New Roman" w:hAnsi="Times New Roman" w:cs="Times New Roman"/>
          <w:sz w:val="28"/>
          <w:szCs w:val="28"/>
        </w:rPr>
        <w:t>вовлечения</w:t>
      </w:r>
      <w:r w:rsidRPr="0008356D">
        <w:rPr>
          <w:rFonts w:ascii="Times New Roman" w:hAnsi="Times New Roman" w:cs="Times New Roman"/>
          <w:sz w:val="28"/>
          <w:szCs w:val="28"/>
        </w:rPr>
        <w:t xml:space="preserve"> семьи в образовательный процесс</w:t>
      </w:r>
      <w:r w:rsidR="00DA7B0F">
        <w:rPr>
          <w:rFonts w:ascii="Times New Roman" w:hAnsi="Times New Roman" w:cs="Times New Roman"/>
          <w:sz w:val="28"/>
          <w:szCs w:val="28"/>
        </w:rPr>
        <w:t xml:space="preserve"> через вовлечение в образовательную деятельность ДОУ по наполнению развивающей среды, благоустройству и озеленению территории.</w:t>
      </w:r>
    </w:p>
    <w:p w14:paraId="59B73BC7" w14:textId="7262AC31" w:rsidR="0008356D" w:rsidRDefault="00DA7B0F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</w:t>
      </w:r>
      <w:r w:rsidR="0008356D" w:rsidRPr="0008356D">
        <w:rPr>
          <w:rFonts w:ascii="Times New Roman" w:hAnsi="Times New Roman" w:cs="Times New Roman"/>
          <w:sz w:val="28"/>
          <w:szCs w:val="28"/>
        </w:rPr>
        <w:t xml:space="preserve"> </w:t>
      </w:r>
      <w:r w:rsidR="00B72A32">
        <w:rPr>
          <w:rFonts w:ascii="Times New Roman" w:hAnsi="Times New Roman" w:cs="Times New Roman"/>
          <w:sz w:val="28"/>
          <w:szCs w:val="28"/>
        </w:rPr>
        <w:t>заинтересованность родителей продолжает оставаться на низком уровне, причину которой мы видим в отсутствии индивидуального знания о семьи. Мы понимаем, что индивидуализация образования невозможна без тесного взаимодействия с семьей. Поэтому перед ДОУ стоит задачи создать эффективное взаимодействие с семьями воспитанников, через организацию совместной проектной деятельности в рамках проекта «Семейное чтение»</w:t>
      </w:r>
      <w:r w:rsidR="0008356D">
        <w:rPr>
          <w:rFonts w:ascii="Times New Roman" w:hAnsi="Times New Roman" w:cs="Times New Roman"/>
          <w:sz w:val="28"/>
          <w:szCs w:val="28"/>
        </w:rPr>
        <w:t>, а также оказание психолого-педагогической поддержки в вопросах развития и воспитания детей.</w:t>
      </w:r>
    </w:p>
    <w:p w14:paraId="18AF3D17" w14:textId="77777777" w:rsidR="00F51650" w:rsidRPr="0008356D" w:rsidRDefault="00F51650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57ABEE3" w14:textId="66C718E6" w:rsidR="004B27D5" w:rsidRPr="00141874" w:rsidRDefault="00F51650" w:rsidP="00FD6E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74">
        <w:rPr>
          <w:rFonts w:ascii="Times New Roman" w:hAnsi="Times New Roman" w:cs="Times New Roman"/>
          <w:b/>
          <w:sz w:val="28"/>
          <w:szCs w:val="28"/>
        </w:rPr>
        <w:t>Анализ системы управления ДОУ</w:t>
      </w:r>
    </w:p>
    <w:p w14:paraId="1D4B97E0" w14:textId="6609ADDB" w:rsidR="004B72A5" w:rsidRDefault="00CD3DBB" w:rsidP="00FD6ED9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0C89">
        <w:rPr>
          <w:rFonts w:ascii="Times New Roman" w:hAnsi="Times New Roman" w:cs="Times New Roman"/>
          <w:sz w:val="28"/>
          <w:szCs w:val="28"/>
        </w:rPr>
        <w:t>Цели деятельности и управления МБДОУ конкретны, реально достижимы и обеспечивают работу учреждения в режиме развития. Управленческая деятельность строится на основе отбора и анализа педагогичес</w:t>
      </w:r>
      <w:r w:rsidR="00710C89">
        <w:rPr>
          <w:rFonts w:ascii="Times New Roman" w:hAnsi="Times New Roman" w:cs="Times New Roman"/>
          <w:sz w:val="28"/>
          <w:szCs w:val="28"/>
        </w:rPr>
        <w:t>кой и управленческой информации</w:t>
      </w:r>
      <w:r w:rsidR="002A31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E1BF6D" w14:textId="5EF0CEC1" w:rsidR="00CD3DBB" w:rsidRPr="00141874" w:rsidRDefault="004B72A5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1874">
        <w:rPr>
          <w:rFonts w:ascii="Times New Roman" w:hAnsi="Times New Roman" w:cs="Times New Roman"/>
          <w:sz w:val="28"/>
          <w:szCs w:val="28"/>
        </w:rPr>
        <w:t xml:space="preserve">Сейчас система работы строится на принципе единоначалия, а должно быть проектное управление, то есть соуправление. Поэтому мы хотим создать организационно управленческие условия для внедрения проектов. </w:t>
      </w:r>
    </w:p>
    <w:p w14:paraId="453E684D" w14:textId="5EB2E8BB" w:rsidR="004B72A5" w:rsidRPr="00141874" w:rsidRDefault="004B72A5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1874">
        <w:rPr>
          <w:rFonts w:ascii="Times New Roman" w:hAnsi="Times New Roman" w:cs="Times New Roman"/>
          <w:sz w:val="28"/>
          <w:szCs w:val="28"/>
        </w:rPr>
        <w:t>Для этого необходимо создать рабочие или творческие группы, которые будут управлять разработанными проектами, такими как «Мой любимый Красноярск», «Баланс мозга», «Семейное чтение».</w:t>
      </w:r>
    </w:p>
    <w:p w14:paraId="3D4565D1" w14:textId="77777777" w:rsidR="002A3150" w:rsidRPr="00141874" w:rsidRDefault="002A3150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866582F" w14:textId="0CF6D25A" w:rsidR="00E4503D" w:rsidRPr="00141874" w:rsidRDefault="00A04362" w:rsidP="00FD6ED9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1874">
        <w:rPr>
          <w:rFonts w:ascii="Times New Roman" w:hAnsi="Times New Roman" w:cs="Times New Roman"/>
          <w:sz w:val="28"/>
          <w:szCs w:val="28"/>
        </w:rPr>
        <w:t xml:space="preserve">Исходя их </w:t>
      </w:r>
      <w:r w:rsidR="00710C89" w:rsidRPr="00141874">
        <w:rPr>
          <w:rFonts w:ascii="Times New Roman" w:hAnsi="Times New Roman" w:cs="Times New Roman"/>
          <w:sz w:val="28"/>
          <w:szCs w:val="28"/>
        </w:rPr>
        <w:t>вышеизложенного</w:t>
      </w:r>
      <w:r w:rsidRPr="00141874">
        <w:rPr>
          <w:rFonts w:ascii="Times New Roman" w:hAnsi="Times New Roman" w:cs="Times New Roman"/>
          <w:sz w:val="28"/>
          <w:szCs w:val="28"/>
        </w:rPr>
        <w:t xml:space="preserve"> следует,</w:t>
      </w:r>
      <w:r w:rsidR="00710C89" w:rsidRPr="00141874">
        <w:rPr>
          <w:rFonts w:ascii="Times New Roman" w:hAnsi="Times New Roman" w:cs="Times New Roman"/>
          <w:sz w:val="28"/>
          <w:szCs w:val="28"/>
        </w:rPr>
        <w:t xml:space="preserve"> </w:t>
      </w:r>
      <w:r w:rsidRPr="00141874">
        <w:rPr>
          <w:rFonts w:ascii="Times New Roman" w:hAnsi="Times New Roman" w:cs="Times New Roman"/>
          <w:sz w:val="28"/>
          <w:szCs w:val="28"/>
        </w:rPr>
        <w:t>чт</w:t>
      </w:r>
      <w:r w:rsidR="00710C89" w:rsidRPr="00141874">
        <w:rPr>
          <w:rFonts w:ascii="Times New Roman" w:hAnsi="Times New Roman" w:cs="Times New Roman"/>
          <w:sz w:val="28"/>
          <w:szCs w:val="28"/>
        </w:rPr>
        <w:t>о концептуальные представления о</w:t>
      </w:r>
      <w:r w:rsidRPr="0014187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710C89" w:rsidRPr="00141874">
        <w:rPr>
          <w:rFonts w:ascii="Times New Roman" w:hAnsi="Times New Roman" w:cs="Times New Roman"/>
          <w:sz w:val="28"/>
          <w:szCs w:val="28"/>
        </w:rPr>
        <w:t>и</w:t>
      </w:r>
      <w:r w:rsidRPr="00141874">
        <w:rPr>
          <w:rFonts w:ascii="Times New Roman" w:hAnsi="Times New Roman" w:cs="Times New Roman"/>
          <w:sz w:val="28"/>
          <w:szCs w:val="28"/>
        </w:rPr>
        <w:t xml:space="preserve"> </w:t>
      </w:r>
      <w:r w:rsidR="00710C89" w:rsidRPr="00141874">
        <w:rPr>
          <w:rFonts w:ascii="Times New Roman" w:hAnsi="Times New Roman" w:cs="Times New Roman"/>
          <w:sz w:val="28"/>
          <w:szCs w:val="28"/>
        </w:rPr>
        <w:t>организации, мы</w:t>
      </w:r>
      <w:r w:rsidRPr="00141874">
        <w:rPr>
          <w:rFonts w:ascii="Times New Roman" w:hAnsi="Times New Roman" w:cs="Times New Roman"/>
          <w:sz w:val="28"/>
          <w:szCs w:val="28"/>
        </w:rPr>
        <w:t xml:space="preserve"> видим </w:t>
      </w:r>
      <w:r w:rsidR="00710C89" w:rsidRPr="00141874">
        <w:rPr>
          <w:rFonts w:ascii="Times New Roman" w:hAnsi="Times New Roman" w:cs="Times New Roman"/>
          <w:sz w:val="28"/>
          <w:szCs w:val="28"/>
        </w:rPr>
        <w:t>в реализации стоящих перед нами задач:</w:t>
      </w:r>
    </w:p>
    <w:p w14:paraId="16738FBA" w14:textId="0374212A" w:rsidR="00FD6ED9" w:rsidRPr="00AA5620" w:rsidRDefault="00FD6ED9" w:rsidP="00C46853">
      <w:pPr>
        <w:pStyle w:val="1"/>
        <w:numPr>
          <w:ilvl w:val="0"/>
          <w:numId w:val="23"/>
        </w:numPr>
        <w:spacing w:line="276" w:lineRule="auto"/>
        <w:jc w:val="both"/>
        <w:rPr>
          <w:b w:val="0"/>
        </w:rPr>
      </w:pPr>
      <w:r w:rsidRPr="00AA5620">
        <w:rPr>
          <w:b w:val="0"/>
        </w:rPr>
        <w:t xml:space="preserve">Создать организационно-управленческие условия </w:t>
      </w:r>
      <w:r w:rsidRPr="00AA5620">
        <w:rPr>
          <w:b w:val="0"/>
          <w:color w:val="000000" w:themeColor="text1"/>
        </w:rPr>
        <w:t xml:space="preserve">для реализации проектов «Мой любимый Красноярск» и </w:t>
      </w:r>
      <w:r w:rsidRPr="00AA5620">
        <w:rPr>
          <w:b w:val="0"/>
        </w:rPr>
        <w:t>«Баланс мозга»</w:t>
      </w:r>
      <w:r w:rsidRPr="00AA5620">
        <w:rPr>
          <w:b w:val="0"/>
          <w:color w:val="000000" w:themeColor="text1"/>
        </w:rPr>
        <w:t xml:space="preserve">, </w:t>
      </w:r>
      <w:r w:rsidRPr="00AA5620">
        <w:rPr>
          <w:b w:val="0"/>
        </w:rPr>
        <w:t>направлен</w:t>
      </w:r>
      <w:r w:rsidRPr="00AA5620">
        <w:rPr>
          <w:b w:val="0"/>
          <w:color w:val="000000" w:themeColor="text1"/>
        </w:rPr>
        <w:t>ных</w:t>
      </w:r>
      <w:r w:rsidRPr="00AA5620">
        <w:rPr>
          <w:b w:val="0"/>
        </w:rPr>
        <w:t xml:space="preserve"> на формирование чувства гордости за малую Родину через проектную деятельность, а также на совершенствование здоровьесберегающих технологий, способствующих улучшению развития речи детей с ТНР.</w:t>
      </w:r>
    </w:p>
    <w:p w14:paraId="6A5D9F85" w14:textId="77777777" w:rsidR="00FD6ED9" w:rsidRPr="00AA5620" w:rsidRDefault="00FD6ED9" w:rsidP="00C46853">
      <w:pPr>
        <w:pStyle w:val="1"/>
        <w:numPr>
          <w:ilvl w:val="0"/>
          <w:numId w:val="23"/>
        </w:numPr>
        <w:spacing w:line="276" w:lineRule="auto"/>
        <w:jc w:val="both"/>
        <w:rPr>
          <w:b w:val="0"/>
        </w:rPr>
      </w:pPr>
      <w:r w:rsidRPr="00AA5620">
        <w:rPr>
          <w:b w:val="0"/>
        </w:rPr>
        <w:t xml:space="preserve">Выстроить систему непрерывного повышения квалификации педагогических кадров в ДОУ, за счет реализации ИОМ </w:t>
      </w:r>
      <w:r w:rsidRPr="00AA5620">
        <w:rPr>
          <w:b w:val="0"/>
          <w:color w:val="000000" w:themeColor="text1"/>
        </w:rPr>
        <w:t>педагогов</w:t>
      </w:r>
      <w:r w:rsidRPr="00AA5620">
        <w:rPr>
          <w:b w:val="0"/>
        </w:rPr>
        <w:t xml:space="preserve"> и </w:t>
      </w:r>
      <w:r w:rsidRPr="00AA5620">
        <w:rPr>
          <w:b w:val="0"/>
          <w:color w:val="000000" w:themeColor="text1"/>
        </w:rPr>
        <w:t>проекта «Психологическое сопровождение образовательного процесса»</w:t>
      </w:r>
      <w:r w:rsidRPr="00AA5620">
        <w:rPr>
          <w:b w:val="0"/>
        </w:rPr>
        <w:t>.</w:t>
      </w:r>
    </w:p>
    <w:p w14:paraId="24BDA010" w14:textId="77777777" w:rsidR="00FD6ED9" w:rsidRPr="00AA5620" w:rsidRDefault="00FD6ED9" w:rsidP="00C46853">
      <w:pPr>
        <w:pStyle w:val="1"/>
        <w:numPr>
          <w:ilvl w:val="0"/>
          <w:numId w:val="23"/>
        </w:numPr>
        <w:spacing w:line="276" w:lineRule="auto"/>
        <w:jc w:val="both"/>
        <w:rPr>
          <w:b w:val="0"/>
        </w:rPr>
      </w:pPr>
      <w:r w:rsidRPr="00AA5620">
        <w:rPr>
          <w:b w:val="0"/>
        </w:rPr>
        <w:lastRenderedPageBreak/>
        <w:t>Создать условия для развития индивидуальности и формирования личности юного горожанина за счет пополнения центров речевого развития и патриотического воспитания в групповых пространствах ДОУ.</w:t>
      </w:r>
      <w:r w:rsidRPr="00AA5620">
        <w:rPr>
          <w:b w:val="0"/>
          <w:color w:val="FF0000"/>
        </w:rPr>
        <w:t xml:space="preserve"> </w:t>
      </w:r>
    </w:p>
    <w:p w14:paraId="19B24B20" w14:textId="77777777" w:rsidR="00FD6ED9" w:rsidRPr="00AA5620" w:rsidRDefault="00FD6ED9" w:rsidP="00C46853">
      <w:pPr>
        <w:pStyle w:val="1"/>
        <w:numPr>
          <w:ilvl w:val="0"/>
          <w:numId w:val="23"/>
        </w:numPr>
        <w:spacing w:line="276" w:lineRule="auto"/>
        <w:jc w:val="both"/>
        <w:rPr>
          <w:b w:val="0"/>
        </w:rPr>
      </w:pPr>
      <w:r w:rsidRPr="00AA5620">
        <w:rPr>
          <w:b w:val="0"/>
        </w:rPr>
        <w:t>Сформировать в учреждении систему эффективного взаимодействия с семьями воспитанников посредством организации совместной проектной деятельности</w:t>
      </w:r>
      <w:r w:rsidRPr="00AA5620">
        <w:rPr>
          <w:b w:val="0"/>
          <w:color w:val="FF0000"/>
        </w:rPr>
        <w:t xml:space="preserve"> </w:t>
      </w:r>
      <w:r w:rsidRPr="00AA5620">
        <w:rPr>
          <w:b w:val="0"/>
          <w:color w:val="000000" w:themeColor="text1"/>
        </w:rPr>
        <w:t xml:space="preserve">в рамках проекта «Семейное чтение».  </w:t>
      </w:r>
    </w:p>
    <w:p w14:paraId="67F8BEC6" w14:textId="77777777" w:rsidR="00FD6ED9" w:rsidRPr="00AA5620" w:rsidRDefault="00FD6ED9" w:rsidP="00C46853">
      <w:pPr>
        <w:pStyle w:val="1"/>
        <w:numPr>
          <w:ilvl w:val="0"/>
          <w:numId w:val="23"/>
        </w:numPr>
        <w:spacing w:line="276" w:lineRule="auto"/>
        <w:jc w:val="both"/>
        <w:rPr>
          <w:b w:val="0"/>
        </w:rPr>
      </w:pPr>
      <w:r w:rsidRPr="00AA5620">
        <w:rPr>
          <w:b w:val="0"/>
        </w:rPr>
        <w:t>Создать условия для раскрытия индивидуального потенциала воспитанников за счет</w:t>
      </w:r>
      <w:r w:rsidRPr="00AA5620">
        <w:rPr>
          <w:b w:val="0"/>
          <w:color w:val="FF0000"/>
        </w:rPr>
        <w:t xml:space="preserve"> </w:t>
      </w:r>
      <w:r w:rsidRPr="00AA5620">
        <w:rPr>
          <w:b w:val="0"/>
          <w:color w:val="000000" w:themeColor="text1"/>
        </w:rPr>
        <w:t>развития</w:t>
      </w:r>
      <w:r w:rsidRPr="00AA5620">
        <w:rPr>
          <w:b w:val="0"/>
          <w:color w:val="FF0000"/>
        </w:rPr>
        <w:t xml:space="preserve"> </w:t>
      </w:r>
      <w:r w:rsidRPr="00AA5620">
        <w:rPr>
          <w:b w:val="0"/>
        </w:rPr>
        <w:t>дополнительных образовательных услуг: оригами, футбол, танцы, лего-констуирование.</w:t>
      </w:r>
    </w:p>
    <w:p w14:paraId="466AEB60" w14:textId="0D9FB478" w:rsidR="00141874" w:rsidRDefault="00141874" w:rsidP="00FD6ED9">
      <w:pPr>
        <w:tabs>
          <w:tab w:val="left" w:pos="1134"/>
        </w:tabs>
        <w:spacing w:after="0" w:line="276" w:lineRule="auto"/>
        <w:ind w:firstLine="567"/>
        <w:rPr>
          <w:b/>
        </w:rPr>
      </w:pPr>
      <w:r>
        <w:rPr>
          <w:b/>
        </w:rPr>
        <w:br w:type="page"/>
      </w:r>
    </w:p>
    <w:p w14:paraId="7D1C0C4D" w14:textId="77777777" w:rsidR="00141874" w:rsidRDefault="00141874" w:rsidP="00FD6ED9">
      <w:pPr>
        <w:pStyle w:val="1"/>
        <w:numPr>
          <w:ilvl w:val="0"/>
          <w:numId w:val="0"/>
        </w:numPr>
        <w:spacing w:line="276" w:lineRule="auto"/>
        <w:jc w:val="both"/>
        <w:outlineLvl w:val="0"/>
        <w:rPr>
          <w:b w:val="0"/>
        </w:rPr>
      </w:pPr>
    </w:p>
    <w:p w14:paraId="4A0416FC" w14:textId="2AA49D42" w:rsidR="00FA149C" w:rsidRDefault="00FA149C" w:rsidP="00FD6ED9">
      <w:pPr>
        <w:pStyle w:val="1"/>
        <w:spacing w:line="276" w:lineRule="auto"/>
        <w:outlineLvl w:val="0"/>
      </w:pPr>
      <w:bookmarkStart w:id="6" w:name="_Toc130832601"/>
      <w:r w:rsidRPr="00986702">
        <w:t>Концептуальные представления о развитии организации</w:t>
      </w:r>
      <w:bookmarkEnd w:id="6"/>
    </w:p>
    <w:p w14:paraId="5A1D058D" w14:textId="6BA564A0" w:rsidR="00F676AC" w:rsidRPr="00141874" w:rsidRDefault="00986702" w:rsidP="00FD6ED9">
      <w:pPr>
        <w:spacing w:line="276" w:lineRule="auto"/>
        <w:ind w:firstLine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1874">
        <w:rPr>
          <w:rFonts w:ascii="Times New Roman" w:hAnsi="Times New Roman" w:cs="Times New Roman"/>
          <w:sz w:val="28"/>
          <w:szCs w:val="28"/>
        </w:rPr>
        <w:t xml:space="preserve">Качество образовательного процесса для МБДОУ мы напрямую связываем с ценностью ребёнка. </w:t>
      </w:r>
      <w:r w:rsidR="00F676AC" w:rsidRPr="00141874">
        <w:rPr>
          <w:rFonts w:ascii="Times New Roman" w:hAnsi="Times New Roman" w:cs="Times New Roman"/>
          <w:sz w:val="28"/>
          <w:szCs w:val="28"/>
        </w:rPr>
        <w:t>Исходя из ценностей</w:t>
      </w:r>
      <w:r w:rsidRPr="00141874">
        <w:rPr>
          <w:rFonts w:ascii="Times New Roman" w:hAnsi="Times New Roman" w:cs="Times New Roman"/>
          <w:sz w:val="28"/>
          <w:szCs w:val="28"/>
        </w:rPr>
        <w:t>, мы стремимся строить образовательный процесс в соответствии с индивидуальными потреб</w:t>
      </w:r>
      <w:r w:rsidR="00F676AC" w:rsidRPr="00141874">
        <w:rPr>
          <w:rFonts w:ascii="Times New Roman" w:hAnsi="Times New Roman" w:cs="Times New Roman"/>
          <w:sz w:val="28"/>
          <w:szCs w:val="28"/>
        </w:rPr>
        <w:t>ностями и возможностями ребёнка,</w:t>
      </w:r>
      <w:r w:rsidR="00F676AC" w:rsidRPr="00141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поддерживать инициативу детей в различных видах деятельности, приобщать их к социокультурным нормам, традициям семьи, общества и государства, формировать познавательные интересы и познавательные действия в различных видах деятельности, учитывать этнокультурную ситуацию развития детей обеспечивать возрастную адекватность дошкольного образования, когда условия, требования, методы соответствуют возрасту и особенностям развития детей.</w:t>
      </w:r>
    </w:p>
    <w:p w14:paraId="2EF3A82B" w14:textId="1EB38050" w:rsidR="00986702" w:rsidRPr="00141874" w:rsidRDefault="00986702" w:rsidP="00FD6ED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41874">
        <w:rPr>
          <w:rFonts w:ascii="Times New Roman" w:hAnsi="Times New Roman" w:cs="Times New Roman"/>
          <w:sz w:val="28"/>
          <w:szCs w:val="28"/>
        </w:rPr>
        <w:t xml:space="preserve">Поэтому в </w:t>
      </w:r>
      <w:r w:rsidR="006D6E7F" w:rsidRPr="00141874">
        <w:rPr>
          <w:rFonts w:ascii="Times New Roman" w:hAnsi="Times New Roman" w:cs="Times New Roman"/>
          <w:sz w:val="28"/>
          <w:szCs w:val="28"/>
        </w:rPr>
        <w:t xml:space="preserve">нашем ДОУ будут созданы условия для воспитания гармонично развитой и социально ответственной личности, </w:t>
      </w:r>
      <w:r w:rsidR="00497B6B" w:rsidRPr="00141874">
        <w:rPr>
          <w:rFonts w:ascii="Times New Roman" w:hAnsi="Times New Roman" w:cs="Times New Roman"/>
          <w:sz w:val="28"/>
          <w:szCs w:val="28"/>
        </w:rPr>
        <w:t>через внедрение современных педагогических технологий</w:t>
      </w:r>
      <w:r w:rsidR="00D93EED" w:rsidRPr="00141874">
        <w:rPr>
          <w:rFonts w:ascii="Times New Roman" w:hAnsi="Times New Roman" w:cs="Times New Roman"/>
          <w:sz w:val="28"/>
          <w:szCs w:val="28"/>
        </w:rPr>
        <w:t>, обогащая знания педагогов, обеспечивая психолого-педагогическое сопровождение педагогических кадров.</w:t>
      </w:r>
    </w:p>
    <w:p w14:paraId="051CBF43" w14:textId="44D33F0B" w:rsidR="00F02DB3" w:rsidRPr="00141874" w:rsidRDefault="00F02DB3" w:rsidP="00FD6ED9">
      <w:pPr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141874">
        <w:rPr>
          <w:rFonts w:ascii="Times New Roman" w:hAnsi="Times New Roman" w:cs="Times New Roman"/>
          <w:sz w:val="28"/>
          <w:szCs w:val="28"/>
        </w:rPr>
        <w:t>Также мы опираемся на требования ФГОС ДО, которые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14:paraId="3AE212BB" w14:textId="77777777" w:rsidR="00F02DB3" w:rsidRPr="00141874" w:rsidRDefault="00F02DB3" w:rsidP="00FD6E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874">
        <w:rPr>
          <w:rFonts w:ascii="Times New Roman" w:hAnsi="Times New Roman" w:cs="Times New Roman"/>
          <w:sz w:val="28"/>
          <w:szCs w:val="28"/>
        </w:rPr>
        <w:t>1) гарантирует охрану и укрепление физического и психического здоровья детей;</w:t>
      </w:r>
    </w:p>
    <w:p w14:paraId="0DF55BEA" w14:textId="77777777" w:rsidR="00F02DB3" w:rsidRPr="00141874" w:rsidRDefault="00F02DB3" w:rsidP="00FD6E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874">
        <w:rPr>
          <w:rFonts w:ascii="Times New Roman" w:hAnsi="Times New Roman" w:cs="Times New Roman"/>
          <w:sz w:val="28"/>
          <w:szCs w:val="28"/>
        </w:rPr>
        <w:t>2) обеспечивает эмоциональное благополучие детей;</w:t>
      </w:r>
    </w:p>
    <w:p w14:paraId="18D3DA88" w14:textId="77777777" w:rsidR="00F02DB3" w:rsidRPr="00141874" w:rsidRDefault="00F02DB3" w:rsidP="00FD6E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874">
        <w:rPr>
          <w:rFonts w:ascii="Times New Roman" w:hAnsi="Times New Roman" w:cs="Times New Roman"/>
          <w:sz w:val="28"/>
          <w:szCs w:val="28"/>
        </w:rPr>
        <w:t>3) способствует профессиональному развитию педагогических работников;</w:t>
      </w:r>
    </w:p>
    <w:p w14:paraId="12734191" w14:textId="77777777" w:rsidR="00F02DB3" w:rsidRPr="00141874" w:rsidRDefault="00F02DB3" w:rsidP="00FD6E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874">
        <w:rPr>
          <w:rFonts w:ascii="Times New Roman" w:hAnsi="Times New Roman" w:cs="Times New Roman"/>
          <w:sz w:val="28"/>
          <w:szCs w:val="28"/>
        </w:rPr>
        <w:t>4) создает условия для развивающего вариативного дошкольного образования;</w:t>
      </w:r>
    </w:p>
    <w:p w14:paraId="6AA706F4" w14:textId="77777777" w:rsidR="00F02DB3" w:rsidRPr="00986702" w:rsidRDefault="00F02DB3" w:rsidP="00FD6E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874">
        <w:rPr>
          <w:rFonts w:ascii="Times New Roman" w:hAnsi="Times New Roman" w:cs="Times New Roman"/>
          <w:sz w:val="28"/>
          <w:szCs w:val="28"/>
        </w:rPr>
        <w:t>5) обеспечивает открытость дошкольного образования</w:t>
      </w:r>
      <w:r w:rsidRPr="00986702">
        <w:rPr>
          <w:rFonts w:ascii="Times New Roman" w:hAnsi="Times New Roman" w:cs="Times New Roman"/>
          <w:sz w:val="28"/>
          <w:szCs w:val="28"/>
        </w:rPr>
        <w:t>;</w:t>
      </w:r>
    </w:p>
    <w:p w14:paraId="5D1D1019" w14:textId="5BE9EF9E" w:rsidR="00F02DB3" w:rsidRPr="00F02DB3" w:rsidRDefault="00F02DB3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86702">
        <w:rPr>
          <w:rFonts w:ascii="Times New Roman" w:hAnsi="Times New Roman" w:cs="Times New Roman"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14:paraId="63EAA672" w14:textId="40A92809" w:rsidR="00986702" w:rsidRPr="00F02DB3" w:rsidRDefault="00986702" w:rsidP="00FD6ED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2DB3">
        <w:rPr>
          <w:rFonts w:ascii="Times New Roman" w:hAnsi="Times New Roman" w:cs="Times New Roman"/>
          <w:sz w:val="28"/>
          <w:szCs w:val="28"/>
        </w:rPr>
        <w:t>Возвращение к изучению патриотизма как социокультурного феномена вызвано потребностью российского общества в восстановлении социальной стабильности, нарушение которой было обусловлено рядом причин. Патриотическое воспитание является важнейшей составляющей духовно-нравственного пространства, мировоззренческих основ личности, высших социально значимых ценностей.</w:t>
      </w:r>
    </w:p>
    <w:p w14:paraId="5E726D87" w14:textId="470E530B" w:rsidR="00497B6B" w:rsidRPr="00F02DB3" w:rsidRDefault="006D6E7F" w:rsidP="00635B2F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F02DB3">
        <w:rPr>
          <w:rFonts w:ascii="Times New Roman" w:hAnsi="Times New Roman" w:cs="Times New Roman"/>
          <w:sz w:val="28"/>
        </w:rPr>
        <w:lastRenderedPageBreak/>
        <w:t>Понимая важность вопросов патриотизма, духовно-нравственного воспитания, мы будем совершенствовать «Центры патриотического воспитания» в групповых пространствах ДОУ,</w:t>
      </w:r>
      <w:r w:rsidR="00F02DB3" w:rsidRPr="00F02DB3">
        <w:rPr>
          <w:rFonts w:ascii="Times New Roman" w:hAnsi="Times New Roman" w:cs="Times New Roman"/>
          <w:sz w:val="28"/>
        </w:rPr>
        <w:t xml:space="preserve"> создадим проект «Мой любимый Красноярск», в котором будут созданы условия для творческой самореализации детей.</w:t>
      </w:r>
    </w:p>
    <w:p w14:paraId="560359FE" w14:textId="77777777" w:rsidR="00635B2F" w:rsidRPr="00635B2F" w:rsidRDefault="003F6D90" w:rsidP="00635B2F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F02DB3">
        <w:rPr>
          <w:rFonts w:ascii="Times New Roman" w:hAnsi="Times New Roman" w:cs="Times New Roman"/>
          <w:sz w:val="28"/>
        </w:rPr>
        <w:t>Педагоги используют разнообразные формы вовлечения семьи в образовательный процесс, но имеется проблема в недостаточной заинтересованности и невысоком уровне компетентности родителей в вопросах воспитания и развития детей, что и послужило причиной развивать различные формы взаимодействия с семьями воспитанников как в традиционных, так и в инновационных нестандартных формах.</w:t>
      </w:r>
      <w:r w:rsidR="0012440F" w:rsidRPr="00F02DB3">
        <w:rPr>
          <w:rFonts w:ascii="Times New Roman" w:hAnsi="Times New Roman" w:cs="Times New Roman"/>
          <w:sz w:val="28"/>
        </w:rPr>
        <w:t xml:space="preserve"> Мы поставили задачу - вовлекать родителей (законных представителей), как конкретных участников образовательных отношений в развитии инфраструктуры ДОУ посредством организации совместной проектной деятельности.</w:t>
      </w:r>
    </w:p>
    <w:p w14:paraId="63331873" w14:textId="05F9AA35" w:rsidR="0012440F" w:rsidRPr="00635B2F" w:rsidRDefault="0012440F" w:rsidP="00635B2F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635B2F">
        <w:rPr>
          <w:rFonts w:ascii="Times New Roman" w:hAnsi="Times New Roman" w:cs="Times New Roman"/>
          <w:sz w:val="28"/>
        </w:rPr>
        <w:t>В соответствии с запросом современных родителей воспитанников внедрение дополнительных образовательных услуг, а именно: футбол, обучение грамоте, английский язык, нетрадиционное рисование (по результатам анкетирования) повысит конкурентоспособность МБДОУ среди других дошкольных учреждений. Создание условий для внедрения дополнительных с услуг (арендная плата) и явилось одной из целей Программы развития.</w:t>
      </w:r>
    </w:p>
    <w:p w14:paraId="14EC2D2A" w14:textId="704FAA4E" w:rsidR="0019185F" w:rsidRPr="00F02DB3" w:rsidRDefault="0076623F" w:rsidP="00635B2F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635B2F">
        <w:rPr>
          <w:rFonts w:ascii="Times New Roman" w:hAnsi="Times New Roman" w:cs="Times New Roman"/>
          <w:sz w:val="28"/>
        </w:rPr>
        <w:t>С другой стороны,</w:t>
      </w:r>
      <w:r w:rsidR="0019185F" w:rsidRPr="00635B2F">
        <w:rPr>
          <w:rFonts w:ascii="Times New Roman" w:hAnsi="Times New Roman" w:cs="Times New Roman"/>
          <w:sz w:val="28"/>
        </w:rPr>
        <w:t xml:space="preserve"> профессиональное создание оптимальных условий для развития в воспитательно-образовательном </w:t>
      </w:r>
      <w:r w:rsidR="0019185F" w:rsidRPr="00F02DB3">
        <w:rPr>
          <w:rFonts w:ascii="Times New Roman" w:hAnsi="Times New Roman" w:cs="Times New Roman"/>
          <w:sz w:val="28"/>
        </w:rPr>
        <w:t xml:space="preserve">процессе, свободной деятельности, режимных моментах, что невозможно без достаточной компетентности педагогов в данном вопросе. </w:t>
      </w:r>
    </w:p>
    <w:p w14:paraId="411E4E71" w14:textId="44F5EC4F" w:rsidR="0019185F" w:rsidRPr="00F02DB3" w:rsidRDefault="0019185F" w:rsidP="00635B2F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F02DB3">
        <w:rPr>
          <w:rFonts w:ascii="Times New Roman" w:hAnsi="Times New Roman" w:cs="Times New Roman"/>
          <w:sz w:val="28"/>
        </w:rPr>
        <w:t xml:space="preserve">Успех дошкольного образовательного учреждения, напрямую зависит от профессиональных, личностных качеств и культурного уровня педагогов. Подготовку и саморазвитие педагогов в условиях современного образования мы рассматриваем, как интегральный процесс, направленные на формирование ценностей его личности, в основе, который заложены нравственность, что обусловлено содержанием его труда. Именно педагог выполняет социальную миссию сохранения и развития культуры через испытание дошкольников. </w:t>
      </w:r>
    </w:p>
    <w:p w14:paraId="411F3EE5" w14:textId="3EA5DD12" w:rsidR="0019185F" w:rsidRPr="00F02DB3" w:rsidRDefault="0019185F" w:rsidP="00635B2F">
      <w:pPr>
        <w:spacing w:after="0" w:line="276" w:lineRule="auto"/>
        <w:ind w:firstLine="426"/>
        <w:rPr>
          <w:rFonts w:ascii="Times New Roman" w:hAnsi="Times New Roman" w:cs="Times New Roman"/>
          <w:sz w:val="28"/>
        </w:rPr>
      </w:pPr>
      <w:r w:rsidRPr="00F02DB3">
        <w:rPr>
          <w:rFonts w:ascii="Times New Roman" w:hAnsi="Times New Roman" w:cs="Times New Roman"/>
          <w:sz w:val="28"/>
        </w:rPr>
        <w:t xml:space="preserve">Поэтому </w:t>
      </w:r>
      <w:r w:rsidR="0076623F" w:rsidRPr="00F02DB3">
        <w:rPr>
          <w:rFonts w:ascii="Times New Roman" w:hAnsi="Times New Roman" w:cs="Times New Roman"/>
          <w:sz w:val="28"/>
        </w:rPr>
        <w:t>педагог,</w:t>
      </w:r>
      <w:r w:rsidRPr="00F02DB3">
        <w:rPr>
          <w:rFonts w:ascii="Times New Roman" w:hAnsi="Times New Roman" w:cs="Times New Roman"/>
          <w:sz w:val="28"/>
        </w:rPr>
        <w:t xml:space="preserve"> работающий в нашем ДОУ, должен обладать следующими </w:t>
      </w:r>
      <w:r w:rsidR="0076623F" w:rsidRPr="00F02DB3">
        <w:rPr>
          <w:rFonts w:ascii="Times New Roman" w:hAnsi="Times New Roman" w:cs="Times New Roman"/>
          <w:sz w:val="28"/>
        </w:rPr>
        <w:t>компетенциями:</w:t>
      </w:r>
    </w:p>
    <w:p w14:paraId="2204D3A0" w14:textId="6B64DCE3" w:rsidR="0076623F" w:rsidRPr="00F02DB3" w:rsidRDefault="0076623F" w:rsidP="00FD6ED9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02DB3">
        <w:rPr>
          <w:rFonts w:ascii="Times New Roman" w:hAnsi="Times New Roman" w:cs="Times New Roman"/>
          <w:sz w:val="28"/>
        </w:rPr>
        <w:lastRenderedPageBreak/>
        <w:t xml:space="preserve"> - знать специфику дошкольного образования и особенности организации образовательной работы с детьми раннего и дошкольного возраста;</w:t>
      </w:r>
    </w:p>
    <w:p w14:paraId="28EDDF42" w14:textId="77777777" w:rsidR="0076623F" w:rsidRPr="00F02DB3" w:rsidRDefault="0076623F" w:rsidP="00FD6ED9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02DB3">
        <w:rPr>
          <w:rFonts w:ascii="Times New Roman" w:hAnsi="Times New Roman" w:cs="Times New Roman"/>
          <w:sz w:val="28"/>
        </w:rPr>
        <w:t>- знать особенности становления и развития детских деятельностей в раннем и дошкольном возрасте;</w:t>
      </w:r>
    </w:p>
    <w:p w14:paraId="2F738787" w14:textId="3B89D736" w:rsidR="0076623F" w:rsidRPr="00F02DB3" w:rsidRDefault="0076623F" w:rsidP="00FD6ED9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02DB3">
        <w:rPr>
          <w:rFonts w:ascii="Times New Roman" w:hAnsi="Times New Roman" w:cs="Times New Roman"/>
          <w:sz w:val="28"/>
        </w:rPr>
        <w:t>- уметь проектировать, планировать и осуществлять целостный педагогический процесс;</w:t>
      </w:r>
    </w:p>
    <w:p w14:paraId="055501B1" w14:textId="1C6A2E01" w:rsidR="0076623F" w:rsidRPr="00F02DB3" w:rsidRDefault="0076623F" w:rsidP="00FD6ED9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02DB3">
        <w:rPr>
          <w:rFonts w:ascii="Times New Roman" w:hAnsi="Times New Roman" w:cs="Times New Roman"/>
          <w:sz w:val="28"/>
        </w:rPr>
        <w:t>- уметь грамотно интегрировать содержание образования, обеспечивать взаимосвязь всех занятий, мероприятий, событий исходя из задач воспитания и развития ребенка;</w:t>
      </w:r>
    </w:p>
    <w:p w14:paraId="2FD7768F" w14:textId="6C034F17" w:rsidR="0076623F" w:rsidRPr="00F02DB3" w:rsidRDefault="0076623F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02DB3">
        <w:rPr>
          <w:rFonts w:ascii="Times New Roman" w:hAnsi="Times New Roman" w:cs="Times New Roman"/>
          <w:sz w:val="28"/>
          <w:szCs w:val="28"/>
        </w:rPr>
        <w:t>- уметь организовывать ведущие в дошкольном возрасте виды деятельности:</w:t>
      </w:r>
      <w:r w:rsidR="0034387B" w:rsidRPr="00F02DB3">
        <w:rPr>
          <w:rFonts w:ascii="Times New Roman" w:hAnsi="Times New Roman" w:cs="Times New Roman"/>
          <w:sz w:val="28"/>
          <w:szCs w:val="28"/>
        </w:rPr>
        <w:t xml:space="preserve"> </w:t>
      </w:r>
      <w:r w:rsidRPr="00F02DB3">
        <w:rPr>
          <w:rFonts w:ascii="Times New Roman" w:hAnsi="Times New Roman" w:cs="Times New Roman"/>
          <w:sz w:val="28"/>
          <w:szCs w:val="28"/>
        </w:rPr>
        <w:t>предметно-манипулятивную и игровую, обеспечивая развитие детей</w:t>
      </w:r>
      <w:r w:rsidR="0034387B" w:rsidRPr="00F02DB3">
        <w:rPr>
          <w:rFonts w:ascii="Times New Roman" w:hAnsi="Times New Roman" w:cs="Times New Roman"/>
          <w:sz w:val="28"/>
          <w:szCs w:val="28"/>
        </w:rPr>
        <w:t>;</w:t>
      </w:r>
    </w:p>
    <w:p w14:paraId="77EC16B9" w14:textId="3550A425" w:rsidR="0076623F" w:rsidRPr="00F02DB3" w:rsidRDefault="0034387B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02DB3">
        <w:rPr>
          <w:rFonts w:ascii="Times New Roman" w:hAnsi="Times New Roman" w:cs="Times New Roman"/>
          <w:sz w:val="28"/>
          <w:szCs w:val="28"/>
        </w:rPr>
        <w:t>-о</w:t>
      </w:r>
      <w:r w:rsidR="0076623F" w:rsidRPr="00F02DB3">
        <w:rPr>
          <w:rFonts w:ascii="Times New Roman" w:hAnsi="Times New Roman" w:cs="Times New Roman"/>
          <w:sz w:val="28"/>
          <w:szCs w:val="28"/>
        </w:rPr>
        <w:t>рганизовывать совместную и самостояте</w:t>
      </w:r>
      <w:r w:rsidRPr="00F02DB3">
        <w:rPr>
          <w:rFonts w:ascii="Times New Roman" w:hAnsi="Times New Roman" w:cs="Times New Roman"/>
          <w:sz w:val="28"/>
          <w:szCs w:val="28"/>
        </w:rPr>
        <w:t>льную деятельность дошкольников;</w:t>
      </w:r>
    </w:p>
    <w:p w14:paraId="62D7D034" w14:textId="6DE7D70B" w:rsidR="0076623F" w:rsidRPr="00F02DB3" w:rsidRDefault="00D1450C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02DB3">
        <w:rPr>
          <w:rFonts w:ascii="Times New Roman" w:hAnsi="Times New Roman" w:cs="Times New Roman"/>
          <w:sz w:val="28"/>
          <w:szCs w:val="28"/>
        </w:rPr>
        <w:t>- р</w:t>
      </w:r>
      <w:r w:rsidR="0076623F" w:rsidRPr="00F02DB3">
        <w:rPr>
          <w:rFonts w:ascii="Times New Roman" w:hAnsi="Times New Roman" w:cs="Times New Roman"/>
          <w:sz w:val="28"/>
          <w:szCs w:val="28"/>
        </w:rPr>
        <w:t>еализовывать педагогические рекомендации специалистов (психолога, логопеда, др.) в работе с детьми, испытывающими трудности в освоении программы,</w:t>
      </w:r>
      <w:r w:rsidRPr="00F02DB3">
        <w:rPr>
          <w:rFonts w:ascii="Times New Roman" w:hAnsi="Times New Roman" w:cs="Times New Roman"/>
          <w:sz w:val="28"/>
          <w:szCs w:val="28"/>
        </w:rPr>
        <w:t xml:space="preserve"> </w:t>
      </w:r>
      <w:r w:rsidR="0076623F" w:rsidRPr="00F02DB3">
        <w:rPr>
          <w:rFonts w:ascii="Times New Roman" w:hAnsi="Times New Roman" w:cs="Times New Roman"/>
          <w:sz w:val="28"/>
          <w:szCs w:val="28"/>
        </w:rPr>
        <w:t>или детьми с особыми образовательными потребностями</w:t>
      </w:r>
      <w:r w:rsidRPr="00F02DB3">
        <w:rPr>
          <w:rFonts w:ascii="Times New Roman" w:hAnsi="Times New Roman" w:cs="Times New Roman"/>
          <w:sz w:val="28"/>
          <w:szCs w:val="28"/>
        </w:rPr>
        <w:t>;</w:t>
      </w:r>
    </w:p>
    <w:p w14:paraId="229B14C1" w14:textId="78A1D382" w:rsidR="0076623F" w:rsidRPr="00F02DB3" w:rsidRDefault="00D1450C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02DB3">
        <w:rPr>
          <w:rFonts w:ascii="Times New Roman" w:hAnsi="Times New Roman" w:cs="Times New Roman"/>
          <w:sz w:val="28"/>
          <w:szCs w:val="28"/>
        </w:rPr>
        <w:t>- п</w:t>
      </w:r>
      <w:r w:rsidR="0076623F" w:rsidRPr="00F02DB3">
        <w:rPr>
          <w:rFonts w:ascii="Times New Roman" w:hAnsi="Times New Roman" w:cs="Times New Roman"/>
          <w:sz w:val="28"/>
          <w:szCs w:val="28"/>
        </w:rPr>
        <w:t>онимать различных подходы к образованию и выбора методов</w:t>
      </w:r>
      <w:r w:rsidRPr="00F02DB3">
        <w:rPr>
          <w:rFonts w:ascii="Times New Roman" w:hAnsi="Times New Roman" w:cs="Times New Roman"/>
          <w:sz w:val="28"/>
          <w:szCs w:val="28"/>
        </w:rPr>
        <w:t>;</w:t>
      </w:r>
    </w:p>
    <w:p w14:paraId="6005E6B1" w14:textId="439C496E" w:rsidR="0076623F" w:rsidRPr="00F02DB3" w:rsidRDefault="00D1450C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02DB3">
        <w:rPr>
          <w:rFonts w:ascii="Times New Roman" w:hAnsi="Times New Roman" w:cs="Times New Roman"/>
          <w:sz w:val="28"/>
          <w:szCs w:val="28"/>
        </w:rPr>
        <w:t>- в</w:t>
      </w:r>
      <w:r w:rsidR="0076623F" w:rsidRPr="00F02DB3">
        <w:rPr>
          <w:rFonts w:ascii="Times New Roman" w:hAnsi="Times New Roman" w:cs="Times New Roman"/>
          <w:sz w:val="28"/>
          <w:szCs w:val="28"/>
        </w:rPr>
        <w:t>ладеть различными методами обучения, знанием дидактических методов, приемов</w:t>
      </w:r>
      <w:r w:rsidRPr="00F02DB3">
        <w:rPr>
          <w:rFonts w:ascii="Times New Roman" w:hAnsi="Times New Roman" w:cs="Times New Roman"/>
          <w:sz w:val="28"/>
          <w:szCs w:val="28"/>
        </w:rPr>
        <w:t xml:space="preserve"> </w:t>
      </w:r>
      <w:r w:rsidR="0076623F" w:rsidRPr="00F02DB3">
        <w:rPr>
          <w:rFonts w:ascii="Times New Roman" w:hAnsi="Times New Roman" w:cs="Times New Roman"/>
          <w:sz w:val="28"/>
          <w:szCs w:val="28"/>
        </w:rPr>
        <w:t>и умение применять их в процессе обучения, знанием психологических механизмов</w:t>
      </w:r>
      <w:r w:rsidRPr="00F02DB3">
        <w:rPr>
          <w:rFonts w:ascii="Times New Roman" w:hAnsi="Times New Roman" w:cs="Times New Roman"/>
          <w:sz w:val="28"/>
          <w:szCs w:val="28"/>
        </w:rPr>
        <w:t xml:space="preserve"> </w:t>
      </w:r>
      <w:r w:rsidR="0076623F" w:rsidRPr="00F02DB3">
        <w:rPr>
          <w:rFonts w:ascii="Times New Roman" w:hAnsi="Times New Roman" w:cs="Times New Roman"/>
          <w:sz w:val="28"/>
          <w:szCs w:val="28"/>
        </w:rPr>
        <w:t>усвоения знаний и умений в процессе обучения</w:t>
      </w:r>
      <w:r w:rsidRPr="00F02DB3">
        <w:rPr>
          <w:rFonts w:ascii="Times New Roman" w:hAnsi="Times New Roman" w:cs="Times New Roman"/>
          <w:sz w:val="28"/>
          <w:szCs w:val="28"/>
        </w:rPr>
        <w:t>;</w:t>
      </w:r>
    </w:p>
    <w:p w14:paraId="0EC978B3" w14:textId="2AEF5490" w:rsidR="0076623F" w:rsidRPr="00F02DB3" w:rsidRDefault="00D1450C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02DB3">
        <w:rPr>
          <w:rFonts w:ascii="Times New Roman" w:hAnsi="Times New Roman" w:cs="Times New Roman"/>
          <w:sz w:val="28"/>
          <w:szCs w:val="28"/>
        </w:rPr>
        <w:t>- у</w:t>
      </w:r>
      <w:r w:rsidR="0076623F" w:rsidRPr="00F02DB3">
        <w:rPr>
          <w:rFonts w:ascii="Times New Roman" w:hAnsi="Times New Roman" w:cs="Times New Roman"/>
          <w:sz w:val="28"/>
          <w:szCs w:val="28"/>
        </w:rPr>
        <w:t>меть расширять содержание образования в конкретной области знаний,</w:t>
      </w:r>
      <w:r w:rsidRPr="00F02DB3">
        <w:rPr>
          <w:rFonts w:ascii="Times New Roman" w:hAnsi="Times New Roman" w:cs="Times New Roman"/>
          <w:sz w:val="28"/>
          <w:szCs w:val="28"/>
        </w:rPr>
        <w:t xml:space="preserve"> </w:t>
      </w:r>
      <w:r w:rsidR="0076623F" w:rsidRPr="00F02DB3">
        <w:rPr>
          <w:rFonts w:ascii="Times New Roman" w:hAnsi="Times New Roman" w:cs="Times New Roman"/>
          <w:sz w:val="28"/>
          <w:szCs w:val="28"/>
        </w:rPr>
        <w:t>реализовать творческий потенциал и развить интерес воспитанников к определенному</w:t>
      </w:r>
      <w:r w:rsidRPr="00F02DB3">
        <w:rPr>
          <w:rFonts w:ascii="Times New Roman" w:hAnsi="Times New Roman" w:cs="Times New Roman"/>
          <w:sz w:val="28"/>
          <w:szCs w:val="28"/>
        </w:rPr>
        <w:t xml:space="preserve"> в</w:t>
      </w:r>
      <w:r w:rsidR="0076623F" w:rsidRPr="00F02DB3">
        <w:rPr>
          <w:rFonts w:ascii="Times New Roman" w:hAnsi="Times New Roman" w:cs="Times New Roman"/>
          <w:sz w:val="28"/>
          <w:szCs w:val="28"/>
        </w:rPr>
        <w:t>иду деятельности</w:t>
      </w:r>
      <w:r w:rsidRPr="00F02DB3">
        <w:rPr>
          <w:rFonts w:ascii="Times New Roman" w:hAnsi="Times New Roman" w:cs="Times New Roman"/>
          <w:sz w:val="28"/>
          <w:szCs w:val="28"/>
        </w:rPr>
        <w:t>;</w:t>
      </w:r>
    </w:p>
    <w:p w14:paraId="5C4FDDAB" w14:textId="6E0FE25D" w:rsidR="0076623F" w:rsidRPr="00F02DB3" w:rsidRDefault="00D1450C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02DB3">
        <w:rPr>
          <w:rFonts w:ascii="Times New Roman" w:hAnsi="Times New Roman" w:cs="Times New Roman"/>
          <w:sz w:val="28"/>
          <w:szCs w:val="28"/>
        </w:rPr>
        <w:t>- у</w:t>
      </w:r>
      <w:r w:rsidR="0076623F" w:rsidRPr="00F02DB3">
        <w:rPr>
          <w:rFonts w:ascii="Times New Roman" w:hAnsi="Times New Roman" w:cs="Times New Roman"/>
          <w:sz w:val="28"/>
          <w:szCs w:val="28"/>
        </w:rPr>
        <w:t>меть организовывать взаимодействие детей в процессе разных видов</w:t>
      </w:r>
      <w:r w:rsidRPr="00F02DB3">
        <w:rPr>
          <w:rFonts w:ascii="Times New Roman" w:hAnsi="Times New Roman" w:cs="Times New Roman"/>
          <w:sz w:val="28"/>
          <w:szCs w:val="28"/>
        </w:rPr>
        <w:t xml:space="preserve"> </w:t>
      </w:r>
      <w:r w:rsidR="0076623F" w:rsidRPr="00F02DB3">
        <w:rPr>
          <w:rFonts w:ascii="Times New Roman" w:hAnsi="Times New Roman" w:cs="Times New Roman"/>
          <w:sz w:val="28"/>
          <w:szCs w:val="28"/>
        </w:rPr>
        <w:t>деятельности, признавая за детьми права выбора (деятельности, партнера)</w:t>
      </w:r>
      <w:r w:rsidRPr="00F02DB3">
        <w:rPr>
          <w:rFonts w:ascii="Times New Roman" w:hAnsi="Times New Roman" w:cs="Times New Roman"/>
          <w:sz w:val="28"/>
          <w:szCs w:val="28"/>
        </w:rPr>
        <w:t>;</w:t>
      </w:r>
    </w:p>
    <w:p w14:paraId="3AF94ABA" w14:textId="4617F9BA" w:rsidR="0076623F" w:rsidRPr="00F02DB3" w:rsidRDefault="00D1450C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02DB3">
        <w:rPr>
          <w:rFonts w:ascii="Times New Roman" w:hAnsi="Times New Roman" w:cs="Times New Roman"/>
          <w:sz w:val="28"/>
          <w:szCs w:val="28"/>
        </w:rPr>
        <w:t>- у</w:t>
      </w:r>
      <w:r w:rsidR="0076623F" w:rsidRPr="00F02DB3">
        <w:rPr>
          <w:rFonts w:ascii="Times New Roman" w:hAnsi="Times New Roman" w:cs="Times New Roman"/>
          <w:sz w:val="28"/>
          <w:szCs w:val="28"/>
        </w:rPr>
        <w:t>частвовать в создании психологически комфортной и безопасной образовательной</w:t>
      </w:r>
      <w:r w:rsidRPr="00F02DB3">
        <w:rPr>
          <w:rFonts w:ascii="Times New Roman" w:hAnsi="Times New Roman" w:cs="Times New Roman"/>
          <w:sz w:val="28"/>
          <w:szCs w:val="28"/>
        </w:rPr>
        <w:t xml:space="preserve"> </w:t>
      </w:r>
      <w:r w:rsidR="0076623F" w:rsidRPr="00F02DB3">
        <w:rPr>
          <w:rFonts w:ascii="Times New Roman" w:hAnsi="Times New Roman" w:cs="Times New Roman"/>
          <w:sz w:val="28"/>
          <w:szCs w:val="28"/>
        </w:rPr>
        <w:t>среды, обеспечивая безопасность жизни детей, сохранение и укрепление их здоровья,</w:t>
      </w:r>
      <w:r w:rsidRPr="00F02DB3">
        <w:rPr>
          <w:rFonts w:ascii="Times New Roman" w:hAnsi="Times New Roman" w:cs="Times New Roman"/>
          <w:sz w:val="28"/>
          <w:szCs w:val="28"/>
        </w:rPr>
        <w:t xml:space="preserve"> </w:t>
      </w:r>
      <w:r w:rsidR="0076623F" w:rsidRPr="00F02DB3">
        <w:rPr>
          <w:rFonts w:ascii="Times New Roman" w:hAnsi="Times New Roman" w:cs="Times New Roman"/>
          <w:sz w:val="28"/>
          <w:szCs w:val="28"/>
        </w:rPr>
        <w:t>поддерживая эмоциональное благополучие ребенка в период пребывания в</w:t>
      </w:r>
      <w:r w:rsidRPr="00F02DB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14:paraId="7C71868D" w14:textId="69B71B1E" w:rsidR="0076623F" w:rsidRPr="00D1450C" w:rsidRDefault="00D1450C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76623F" w:rsidRPr="00D1450C">
        <w:rPr>
          <w:rFonts w:ascii="Times New Roman" w:hAnsi="Times New Roman" w:cs="Times New Roman"/>
          <w:sz w:val="28"/>
          <w:szCs w:val="28"/>
        </w:rPr>
        <w:t>нать основные документы о правах ребенка и обязанностях взрослых по отношению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23F" w:rsidRPr="00D1450C">
        <w:rPr>
          <w:rFonts w:ascii="Times New Roman" w:hAnsi="Times New Roman" w:cs="Times New Roman"/>
          <w:sz w:val="28"/>
          <w:szCs w:val="28"/>
        </w:rPr>
        <w:t>к детям. Уметь создавать условия для социализации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BCE2F1" w14:textId="53FB36F4" w:rsidR="0076623F" w:rsidRPr="00D1450C" w:rsidRDefault="00D1450C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6623F" w:rsidRPr="00D1450C">
        <w:rPr>
          <w:rFonts w:ascii="Times New Roman" w:hAnsi="Times New Roman" w:cs="Times New Roman"/>
          <w:sz w:val="28"/>
          <w:szCs w:val="28"/>
        </w:rPr>
        <w:t>ладеть методами и средствами психолого-педагогического просвещения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23F" w:rsidRPr="00D1450C">
        <w:rPr>
          <w:rFonts w:ascii="Times New Roman" w:hAnsi="Times New Roman" w:cs="Times New Roman"/>
          <w:sz w:val="28"/>
          <w:szCs w:val="28"/>
        </w:rPr>
        <w:t>(законных представителей) детей раннего и дошкольного возраста, уметь выстраивать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23F" w:rsidRPr="00D1450C">
        <w:rPr>
          <w:rFonts w:ascii="Times New Roman" w:hAnsi="Times New Roman" w:cs="Times New Roman"/>
          <w:sz w:val="28"/>
          <w:szCs w:val="28"/>
        </w:rPr>
        <w:t>партнерское взаимодействие с ними для решения образовательных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D5AA2D" w14:textId="143F500F" w:rsidR="0076623F" w:rsidRPr="00D1450C" w:rsidRDefault="00D1450C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76623F" w:rsidRPr="00D1450C">
        <w:rPr>
          <w:rFonts w:ascii="Times New Roman" w:hAnsi="Times New Roman" w:cs="Times New Roman"/>
          <w:sz w:val="28"/>
          <w:szCs w:val="28"/>
        </w:rPr>
        <w:t>ыть способным к постоянному профессиональному совершенствованию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C93C34" w14:textId="2ED2FA0C" w:rsidR="0076623F" w:rsidRPr="00D1450C" w:rsidRDefault="00D1450C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</w:t>
      </w:r>
      <w:r w:rsidR="0076623F" w:rsidRPr="00D1450C">
        <w:rPr>
          <w:rFonts w:ascii="Times New Roman" w:hAnsi="Times New Roman" w:cs="Times New Roman"/>
          <w:sz w:val="28"/>
          <w:szCs w:val="28"/>
        </w:rPr>
        <w:t>беспечивать постоянный рост и творческий подход в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23F" w:rsidRPr="00D1450C">
        <w:rPr>
          <w:rFonts w:ascii="Times New Roman" w:hAnsi="Times New Roman" w:cs="Times New Roman"/>
          <w:sz w:val="28"/>
          <w:szCs w:val="28"/>
        </w:rPr>
        <w:t>деятельности. Осуществлять непрерывное обновление собственных знаний и умений,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23F" w:rsidRPr="00D1450C">
        <w:rPr>
          <w:rFonts w:ascii="Times New Roman" w:hAnsi="Times New Roman" w:cs="Times New Roman"/>
          <w:sz w:val="28"/>
          <w:szCs w:val="28"/>
        </w:rPr>
        <w:t>обеспечит потребность к постоянному саморазвитию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1EF6D2" w14:textId="2C91AAAA" w:rsidR="00C816BE" w:rsidRPr="00635B2F" w:rsidRDefault="00C816BE" w:rsidP="00635B2F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улучшить взаимодействия с семьями</w:t>
      </w:r>
      <w:r w:rsidR="00684F6F">
        <w:rPr>
          <w:rFonts w:ascii="Times New Roman" w:hAnsi="Times New Roman" w:cs="Times New Roman"/>
          <w:sz w:val="28"/>
          <w:szCs w:val="28"/>
        </w:rPr>
        <w:t xml:space="preserve"> воспитанников, через </w:t>
      </w:r>
      <w:r w:rsidR="00684F6F" w:rsidRPr="00635B2F">
        <w:rPr>
          <w:rFonts w:ascii="Times New Roman" w:hAnsi="Times New Roman" w:cs="Times New Roman"/>
          <w:sz w:val="28"/>
          <w:szCs w:val="28"/>
        </w:rPr>
        <w:t>вовлечение в воспитательно-образовательный процесс.</w:t>
      </w:r>
      <w:r w:rsidRPr="00635B2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5B7BE2" w14:textId="030D009F" w:rsidR="00F05F58" w:rsidRPr="00635B2F" w:rsidRDefault="00497B6B" w:rsidP="00FD6ED9">
      <w:pPr>
        <w:pStyle w:val="a3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35B2F">
        <w:rPr>
          <w:rFonts w:ascii="Times New Roman" w:hAnsi="Times New Roman" w:cs="Times New Roman"/>
          <w:sz w:val="28"/>
          <w:szCs w:val="28"/>
        </w:rPr>
        <w:t>В результате наших действий мы предполагаем, что в конце завершения дошкольного образования</w:t>
      </w:r>
      <w:r w:rsidR="00D93EED" w:rsidRPr="00635B2F">
        <w:rPr>
          <w:rFonts w:ascii="Times New Roman" w:hAnsi="Times New Roman" w:cs="Times New Roman"/>
          <w:sz w:val="28"/>
          <w:szCs w:val="28"/>
        </w:rPr>
        <w:t xml:space="preserve"> </w:t>
      </w:r>
      <w:r w:rsidR="00170A77" w:rsidRPr="00635B2F">
        <w:rPr>
          <w:rFonts w:ascii="Times New Roman" w:hAnsi="Times New Roman" w:cs="Times New Roman"/>
          <w:sz w:val="28"/>
          <w:szCs w:val="28"/>
        </w:rPr>
        <w:t xml:space="preserve">у </w:t>
      </w:r>
      <w:r w:rsidR="00D93EED" w:rsidRPr="00635B2F">
        <w:rPr>
          <w:rFonts w:ascii="Times New Roman" w:hAnsi="Times New Roman" w:cs="Times New Roman"/>
          <w:sz w:val="28"/>
          <w:szCs w:val="28"/>
        </w:rPr>
        <w:t>реб</w:t>
      </w:r>
      <w:r w:rsidR="00170A77" w:rsidRPr="00635B2F">
        <w:rPr>
          <w:rFonts w:ascii="Times New Roman" w:hAnsi="Times New Roman" w:cs="Times New Roman"/>
          <w:sz w:val="28"/>
          <w:szCs w:val="28"/>
        </w:rPr>
        <w:t>ен</w:t>
      </w:r>
      <w:r w:rsidR="00D93EED" w:rsidRPr="00635B2F">
        <w:rPr>
          <w:rFonts w:ascii="Times New Roman" w:hAnsi="Times New Roman" w:cs="Times New Roman"/>
          <w:sz w:val="28"/>
          <w:szCs w:val="28"/>
        </w:rPr>
        <w:t>к</w:t>
      </w:r>
      <w:r w:rsidR="00170A77" w:rsidRPr="00635B2F">
        <w:rPr>
          <w:rFonts w:ascii="Times New Roman" w:hAnsi="Times New Roman" w:cs="Times New Roman"/>
          <w:sz w:val="28"/>
          <w:szCs w:val="28"/>
        </w:rPr>
        <w:t xml:space="preserve">а будут сформированы и расширены </w:t>
      </w:r>
      <w:r w:rsidR="00845F6A" w:rsidRPr="00635B2F">
        <w:rPr>
          <w:rFonts w:ascii="Times New Roman" w:hAnsi="Times New Roman" w:cs="Times New Roman"/>
          <w:sz w:val="28"/>
          <w:szCs w:val="28"/>
        </w:rPr>
        <w:t xml:space="preserve">представления, о семье, </w:t>
      </w:r>
      <w:r w:rsidR="00170A77" w:rsidRPr="00635B2F">
        <w:rPr>
          <w:rFonts w:ascii="Times New Roman" w:hAnsi="Times New Roman" w:cs="Times New Roman"/>
          <w:sz w:val="28"/>
          <w:szCs w:val="28"/>
        </w:rPr>
        <w:t>малой родине и Отечеств</w:t>
      </w:r>
      <w:r w:rsidR="00845F6A" w:rsidRPr="00635B2F">
        <w:rPr>
          <w:rFonts w:ascii="Times New Roman" w:hAnsi="Times New Roman" w:cs="Times New Roman"/>
          <w:sz w:val="28"/>
          <w:szCs w:val="28"/>
        </w:rPr>
        <w:t>е</w:t>
      </w:r>
      <w:r w:rsidR="00170A77" w:rsidRPr="00635B2F">
        <w:rPr>
          <w:rFonts w:ascii="Times New Roman" w:hAnsi="Times New Roman" w:cs="Times New Roman"/>
          <w:sz w:val="28"/>
          <w:szCs w:val="28"/>
        </w:rPr>
        <w:t>,</w:t>
      </w:r>
      <w:r w:rsidR="00845F6A" w:rsidRPr="00635B2F">
        <w:rPr>
          <w:rFonts w:ascii="Times New Roman" w:hAnsi="Times New Roman" w:cs="Times New Roman"/>
          <w:sz w:val="28"/>
          <w:szCs w:val="28"/>
        </w:rPr>
        <w:t xml:space="preserve"> о многообразии стран и народов.</w:t>
      </w:r>
    </w:p>
    <w:p w14:paraId="53BDE7D4" w14:textId="3384B158" w:rsidR="00684F6F" w:rsidRDefault="00635B2F" w:rsidP="00FD6ED9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47B930" w14:textId="5BDEDA76" w:rsidR="00684F6F" w:rsidRPr="00497B6B" w:rsidRDefault="00684F6F" w:rsidP="00FD6ED9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2A282" w14:textId="6A807BD4" w:rsidR="00FA149C" w:rsidRPr="00497B6B" w:rsidRDefault="00FA149C" w:rsidP="00FD6ED9">
      <w:pPr>
        <w:pStyle w:val="1"/>
        <w:spacing w:line="276" w:lineRule="auto"/>
        <w:outlineLvl w:val="0"/>
      </w:pPr>
      <w:bookmarkStart w:id="7" w:name="_Toc130832602"/>
      <w:r w:rsidRPr="00497B6B">
        <w:t>Цели и задачи Программы развития</w:t>
      </w:r>
      <w:bookmarkEnd w:id="7"/>
    </w:p>
    <w:p w14:paraId="4BD3271E" w14:textId="77777777" w:rsidR="000F652F" w:rsidRPr="009A6FC4" w:rsidRDefault="000F652F" w:rsidP="00FD6ED9">
      <w:pPr>
        <w:pStyle w:val="1"/>
        <w:numPr>
          <w:ilvl w:val="0"/>
          <w:numId w:val="0"/>
        </w:numPr>
        <w:spacing w:line="276" w:lineRule="auto"/>
        <w:ind w:left="720"/>
        <w:jc w:val="left"/>
        <w:outlineLvl w:val="0"/>
      </w:pPr>
    </w:p>
    <w:p w14:paraId="1819CF18" w14:textId="164E4605" w:rsidR="003F6D90" w:rsidRPr="00845F6A" w:rsidRDefault="003F6D90" w:rsidP="00635B2F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845F6A">
        <w:rPr>
          <w:rFonts w:ascii="Times New Roman" w:hAnsi="Times New Roman" w:cs="Times New Roman"/>
          <w:sz w:val="28"/>
        </w:rPr>
        <w:t xml:space="preserve">Цели, поставленной в Программе развития, возможно добиться только при наличии квалифицированных кадров, имеющих возможность постоянного профессионального роста, эффективного взаимодействия с родителями, а </w:t>
      </w:r>
      <w:r w:rsidR="00B85399" w:rsidRPr="00845F6A">
        <w:rPr>
          <w:rFonts w:ascii="Times New Roman" w:hAnsi="Times New Roman" w:cs="Times New Roman"/>
          <w:sz w:val="28"/>
        </w:rPr>
        <w:t>также</w:t>
      </w:r>
      <w:r w:rsidRPr="00845F6A">
        <w:rPr>
          <w:rFonts w:ascii="Times New Roman" w:hAnsi="Times New Roman" w:cs="Times New Roman"/>
          <w:sz w:val="28"/>
        </w:rPr>
        <w:t xml:space="preserve">, используя актуальную модель управления ДОУ. </w:t>
      </w:r>
    </w:p>
    <w:p w14:paraId="7EAF6915" w14:textId="01223FE9" w:rsidR="003F6D90" w:rsidRPr="00845F6A" w:rsidRDefault="003F6D90" w:rsidP="00635B2F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</w:rPr>
      </w:pPr>
      <w:r w:rsidRPr="00845F6A">
        <w:rPr>
          <w:rFonts w:ascii="Times New Roman" w:hAnsi="Times New Roman" w:cs="Times New Roman"/>
          <w:color w:val="000000"/>
          <w:sz w:val="28"/>
        </w:rPr>
        <w:t>Реализация Программы развития МБДОУ № 282 рассчитана на период до 2025 года. Планируемый конечный результат – открытое, современное учреждение, реализующее качественные образовательные, в т.ч. дополнительные услуги, имеющее современное образовательное пространство и работающее в тесном взаимодействии с семьями воспитанников.</w:t>
      </w:r>
    </w:p>
    <w:p w14:paraId="4CACD405" w14:textId="61245BE8" w:rsidR="00F05F58" w:rsidRPr="00845F6A" w:rsidRDefault="003F6D90" w:rsidP="00635B2F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</w:rPr>
      </w:pPr>
      <w:r w:rsidRPr="00845F6A">
        <w:rPr>
          <w:rFonts w:ascii="Times New Roman" w:hAnsi="Times New Roman" w:cs="Times New Roman"/>
          <w:color w:val="000000"/>
          <w:sz w:val="28"/>
        </w:rPr>
        <w:t>Основными стратегическими векторами развития МБДОУ были выбраны:</w:t>
      </w:r>
    </w:p>
    <w:p w14:paraId="5C4BF611" w14:textId="77777777" w:rsidR="00635B2F" w:rsidRPr="00635B2F" w:rsidRDefault="00635B2F" w:rsidP="00C46853">
      <w:pPr>
        <w:pStyle w:val="1"/>
        <w:numPr>
          <w:ilvl w:val="0"/>
          <w:numId w:val="24"/>
        </w:numPr>
        <w:spacing w:line="276" w:lineRule="auto"/>
        <w:ind w:hanging="76"/>
        <w:jc w:val="both"/>
        <w:rPr>
          <w:b w:val="0"/>
        </w:rPr>
      </w:pPr>
      <w:r w:rsidRPr="00635B2F">
        <w:rPr>
          <w:b w:val="0"/>
        </w:rPr>
        <w:t xml:space="preserve">Создать организационно-управленческие условия </w:t>
      </w:r>
      <w:r w:rsidRPr="00635B2F">
        <w:rPr>
          <w:b w:val="0"/>
          <w:color w:val="000000" w:themeColor="text1"/>
        </w:rPr>
        <w:t xml:space="preserve">для реализации проектов «Мой любимый Красноярск» и </w:t>
      </w:r>
      <w:r w:rsidRPr="00635B2F">
        <w:rPr>
          <w:b w:val="0"/>
        </w:rPr>
        <w:t>«Баланс мозга»</w:t>
      </w:r>
      <w:r w:rsidRPr="00635B2F">
        <w:rPr>
          <w:b w:val="0"/>
          <w:color w:val="000000" w:themeColor="text1"/>
        </w:rPr>
        <w:t xml:space="preserve">, </w:t>
      </w:r>
      <w:r w:rsidRPr="00635B2F">
        <w:rPr>
          <w:b w:val="0"/>
        </w:rPr>
        <w:t>направлен</w:t>
      </w:r>
      <w:r w:rsidRPr="00635B2F">
        <w:rPr>
          <w:b w:val="0"/>
          <w:color w:val="000000" w:themeColor="text1"/>
        </w:rPr>
        <w:t>ных</w:t>
      </w:r>
      <w:r w:rsidRPr="00635B2F">
        <w:rPr>
          <w:b w:val="0"/>
        </w:rPr>
        <w:t xml:space="preserve"> на формирование чувства гордости за малую Родину через проектную деятельность, а также на совершенствование здоровьесберегающих технологий, способствующих улучшению развития речи детей с ТНР.</w:t>
      </w:r>
    </w:p>
    <w:p w14:paraId="692BE32F" w14:textId="77777777" w:rsidR="00635B2F" w:rsidRPr="00635B2F" w:rsidRDefault="00635B2F" w:rsidP="00C46853">
      <w:pPr>
        <w:pStyle w:val="1"/>
        <w:numPr>
          <w:ilvl w:val="0"/>
          <w:numId w:val="24"/>
        </w:numPr>
        <w:spacing w:line="276" w:lineRule="auto"/>
        <w:ind w:left="34" w:firstLine="284"/>
        <w:jc w:val="both"/>
        <w:rPr>
          <w:b w:val="0"/>
        </w:rPr>
      </w:pPr>
      <w:r w:rsidRPr="00635B2F">
        <w:rPr>
          <w:b w:val="0"/>
        </w:rPr>
        <w:t xml:space="preserve">Выстроить систему непрерывного повышения квалификации педагогических кадров в ДОУ, за счет реализации ИОМ </w:t>
      </w:r>
      <w:r w:rsidRPr="00635B2F">
        <w:rPr>
          <w:b w:val="0"/>
          <w:color w:val="000000" w:themeColor="text1"/>
        </w:rPr>
        <w:t>педагогов</w:t>
      </w:r>
      <w:r w:rsidRPr="00635B2F">
        <w:rPr>
          <w:b w:val="0"/>
        </w:rPr>
        <w:t xml:space="preserve"> и </w:t>
      </w:r>
      <w:r w:rsidRPr="00635B2F">
        <w:rPr>
          <w:b w:val="0"/>
          <w:color w:val="000000" w:themeColor="text1"/>
        </w:rPr>
        <w:t>проекта «Психологическое сопровождение образовательного процесса»</w:t>
      </w:r>
      <w:r w:rsidRPr="00635B2F">
        <w:rPr>
          <w:b w:val="0"/>
        </w:rPr>
        <w:t>.</w:t>
      </w:r>
    </w:p>
    <w:p w14:paraId="53B76953" w14:textId="77777777" w:rsidR="00635B2F" w:rsidRPr="00635B2F" w:rsidRDefault="00635B2F" w:rsidP="00C46853">
      <w:pPr>
        <w:pStyle w:val="1"/>
        <w:numPr>
          <w:ilvl w:val="0"/>
          <w:numId w:val="24"/>
        </w:numPr>
        <w:spacing w:line="276" w:lineRule="auto"/>
        <w:ind w:left="34" w:firstLine="284"/>
        <w:jc w:val="both"/>
        <w:rPr>
          <w:b w:val="0"/>
        </w:rPr>
      </w:pPr>
      <w:r w:rsidRPr="00635B2F">
        <w:rPr>
          <w:b w:val="0"/>
        </w:rPr>
        <w:t>Создать условия для развития индивидуальности и формирования личности юного горожанина за счет пополнения центров речевого развития и патриотического воспитания в групповых пространствах ДОУ.</w:t>
      </w:r>
      <w:r w:rsidRPr="00635B2F">
        <w:rPr>
          <w:b w:val="0"/>
          <w:color w:val="FF0000"/>
        </w:rPr>
        <w:t xml:space="preserve"> </w:t>
      </w:r>
    </w:p>
    <w:p w14:paraId="3E507A88" w14:textId="428804B9" w:rsidR="00635B2F" w:rsidRPr="00635B2F" w:rsidRDefault="00635B2F" w:rsidP="00C46853">
      <w:pPr>
        <w:pStyle w:val="1"/>
        <w:numPr>
          <w:ilvl w:val="0"/>
          <w:numId w:val="24"/>
        </w:numPr>
        <w:spacing w:line="276" w:lineRule="auto"/>
        <w:ind w:left="34" w:firstLine="284"/>
        <w:jc w:val="both"/>
        <w:rPr>
          <w:b w:val="0"/>
        </w:rPr>
      </w:pPr>
      <w:r w:rsidRPr="00635B2F">
        <w:rPr>
          <w:b w:val="0"/>
        </w:rPr>
        <w:t>Сформировать в учреждении систему эффективного взаимодействия с семьями воспитанников посредством организации совместной проектной деятельности</w:t>
      </w:r>
      <w:r w:rsidRPr="00635B2F">
        <w:rPr>
          <w:b w:val="0"/>
          <w:color w:val="FF0000"/>
        </w:rPr>
        <w:t xml:space="preserve"> </w:t>
      </w:r>
      <w:r w:rsidRPr="00635B2F">
        <w:rPr>
          <w:b w:val="0"/>
          <w:color w:val="000000" w:themeColor="text1"/>
        </w:rPr>
        <w:t>в рамках проекта «Семейное чтение</w:t>
      </w:r>
      <w:r>
        <w:rPr>
          <w:b w:val="0"/>
          <w:color w:val="000000" w:themeColor="text1"/>
        </w:rPr>
        <w:t>».</w:t>
      </w:r>
    </w:p>
    <w:p w14:paraId="30798408" w14:textId="77777777" w:rsidR="00635B2F" w:rsidRPr="00635B2F" w:rsidRDefault="00635B2F" w:rsidP="00C46853">
      <w:pPr>
        <w:pStyle w:val="1"/>
        <w:numPr>
          <w:ilvl w:val="0"/>
          <w:numId w:val="24"/>
        </w:numPr>
        <w:spacing w:line="276" w:lineRule="auto"/>
        <w:ind w:left="5" w:firstLine="283"/>
        <w:jc w:val="both"/>
        <w:rPr>
          <w:b w:val="0"/>
        </w:rPr>
      </w:pPr>
      <w:r w:rsidRPr="00635B2F">
        <w:rPr>
          <w:b w:val="0"/>
        </w:rPr>
        <w:t>Создать условия для раскрытия индивидуального потенциала воспитанников за счет</w:t>
      </w:r>
      <w:r w:rsidRPr="00635B2F">
        <w:rPr>
          <w:b w:val="0"/>
          <w:color w:val="FF0000"/>
        </w:rPr>
        <w:t xml:space="preserve"> </w:t>
      </w:r>
      <w:r w:rsidRPr="00635B2F">
        <w:rPr>
          <w:b w:val="0"/>
          <w:color w:val="000000" w:themeColor="text1"/>
        </w:rPr>
        <w:t>развития</w:t>
      </w:r>
      <w:r w:rsidRPr="00635B2F">
        <w:rPr>
          <w:b w:val="0"/>
          <w:color w:val="FF0000"/>
        </w:rPr>
        <w:t xml:space="preserve"> </w:t>
      </w:r>
      <w:r w:rsidRPr="00635B2F">
        <w:rPr>
          <w:b w:val="0"/>
        </w:rPr>
        <w:t>дополнительных образовательных услуг: оригами, футбол, танцы, лего-констуирование.</w:t>
      </w:r>
    </w:p>
    <w:p w14:paraId="4D75E142" w14:textId="5B0EF8D2" w:rsidR="00635B2F" w:rsidRDefault="00635B2F" w:rsidP="00FD6ED9">
      <w:pPr>
        <w:pStyle w:val="a3"/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86CEEC" w14:textId="77777777" w:rsidR="005618BA" w:rsidRPr="00635B2F" w:rsidRDefault="005618BA" w:rsidP="00635B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C510A5B" w14:textId="0656CA7D" w:rsidR="00FA149C" w:rsidRDefault="00FA149C" w:rsidP="00FD6ED9">
      <w:pPr>
        <w:pStyle w:val="1"/>
        <w:spacing w:line="276" w:lineRule="auto"/>
        <w:outlineLvl w:val="0"/>
      </w:pPr>
      <w:bookmarkStart w:id="8" w:name="_Toc130832603"/>
      <w:r w:rsidRPr="00FA149C">
        <w:t>Ожидаемые результаты реализации Программы развития</w:t>
      </w:r>
      <w:bookmarkEnd w:id="8"/>
    </w:p>
    <w:p w14:paraId="47EABD15" w14:textId="77777777" w:rsidR="00837E91" w:rsidRPr="00C673E9" w:rsidRDefault="00837E91" w:rsidP="00FD6E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EC4E5ED" w14:textId="4CA24EFE" w:rsidR="00837E91" w:rsidRPr="00C673E9" w:rsidRDefault="00837E91" w:rsidP="00FD6E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73E9">
        <w:rPr>
          <w:rFonts w:ascii="Times New Roman" w:hAnsi="Times New Roman" w:cs="Times New Roman"/>
          <w:sz w:val="28"/>
          <w:szCs w:val="28"/>
        </w:rPr>
        <w:t>Мы предполагаем, что в результате реализации п</w:t>
      </w:r>
      <w:r w:rsidR="00845F6A" w:rsidRPr="00C673E9">
        <w:rPr>
          <w:rFonts w:ascii="Times New Roman" w:hAnsi="Times New Roman" w:cs="Times New Roman"/>
          <w:sz w:val="28"/>
          <w:szCs w:val="28"/>
        </w:rPr>
        <w:t>рограммы развития детского сода будут достигнуты следующие результаты:</w:t>
      </w:r>
    </w:p>
    <w:p w14:paraId="06DB0832" w14:textId="77777777" w:rsidR="00845F6A" w:rsidRPr="00C673E9" w:rsidRDefault="00845F6A" w:rsidP="00C46853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73E9">
        <w:rPr>
          <w:rFonts w:ascii="Times New Roman" w:hAnsi="Times New Roman" w:cs="Times New Roman"/>
          <w:sz w:val="28"/>
          <w:szCs w:val="28"/>
        </w:rPr>
        <w:t xml:space="preserve">Реализован проект по патриотическому воспитанию «Мой любимый Красноярск». </w:t>
      </w:r>
    </w:p>
    <w:p w14:paraId="1BD62BED" w14:textId="77777777" w:rsidR="00845F6A" w:rsidRPr="00C673E9" w:rsidRDefault="00845F6A" w:rsidP="00C46853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73E9">
        <w:rPr>
          <w:rFonts w:ascii="Times New Roman" w:hAnsi="Times New Roman" w:cs="Times New Roman"/>
          <w:sz w:val="28"/>
          <w:szCs w:val="28"/>
        </w:rPr>
        <w:t>Внесены изменения и реализован проект здоровье сберегающих технологий «Баланс мозга».</w:t>
      </w:r>
    </w:p>
    <w:p w14:paraId="025FDAB3" w14:textId="77777777" w:rsidR="00845F6A" w:rsidRPr="00C673E9" w:rsidRDefault="00845F6A" w:rsidP="00C46853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73E9">
        <w:rPr>
          <w:rFonts w:ascii="Times New Roman" w:hAnsi="Times New Roman" w:cs="Times New Roman"/>
          <w:sz w:val="28"/>
          <w:szCs w:val="28"/>
        </w:rPr>
        <w:t>Более 80% педагогов прошли курсы повышения квалификации по здоровье сберегающим технологиям, оформлению предметно-пространственной среды ДОУ и применяют полученные знания на практике.</w:t>
      </w:r>
    </w:p>
    <w:p w14:paraId="3255AFF6" w14:textId="77777777" w:rsidR="00845F6A" w:rsidRPr="00C673E9" w:rsidRDefault="00845F6A" w:rsidP="00C46853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73E9">
        <w:rPr>
          <w:rFonts w:ascii="Times New Roman" w:hAnsi="Times New Roman" w:cs="Times New Roman"/>
          <w:sz w:val="28"/>
          <w:szCs w:val="28"/>
          <w:lang w:eastAsia="ru-RU"/>
        </w:rPr>
        <w:t>Реализован проект «Психологическое сопровождение образовательного процесса» для психолого-педагогической помощи педагогам.</w:t>
      </w:r>
    </w:p>
    <w:p w14:paraId="1C4C4D48" w14:textId="77777777" w:rsidR="00845F6A" w:rsidRPr="00C673E9" w:rsidRDefault="00845F6A" w:rsidP="00C46853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73E9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групповых помещениях средней, старшей и подготовительной группы </w:t>
      </w:r>
      <w:r w:rsidRPr="00C6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обогатились</w:t>
      </w:r>
      <w:r w:rsidRPr="00C673E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673E9">
        <w:rPr>
          <w:rFonts w:ascii="Times New Roman" w:hAnsi="Times New Roman" w:cs="Times New Roman"/>
          <w:sz w:val="28"/>
          <w:szCs w:val="28"/>
          <w:lang w:eastAsia="ru-RU"/>
        </w:rPr>
        <w:t>центры патриотического воспитания и речевого развития и созданы условия для творческой самореализации детей.</w:t>
      </w:r>
    </w:p>
    <w:p w14:paraId="363D96A1" w14:textId="03D7F848" w:rsidR="00845F6A" w:rsidRPr="00C673E9" w:rsidRDefault="00845F6A" w:rsidP="00C46853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73E9">
        <w:rPr>
          <w:rFonts w:ascii="Times New Roman" w:hAnsi="Times New Roman" w:cs="Times New Roman"/>
          <w:sz w:val="28"/>
          <w:szCs w:val="28"/>
          <w:lang w:eastAsia="ru-RU"/>
        </w:rPr>
        <w:t>В пространстве ДОУ постоянно действует выставка «Мой любимый Красноярск».</w:t>
      </w:r>
    </w:p>
    <w:p w14:paraId="73C85F4C" w14:textId="77777777" w:rsidR="00845F6A" w:rsidRPr="00C673E9" w:rsidRDefault="00845F6A" w:rsidP="00C46853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73E9">
        <w:rPr>
          <w:rFonts w:ascii="Times New Roman" w:hAnsi="Times New Roman" w:cs="Times New Roman"/>
          <w:sz w:val="28"/>
          <w:szCs w:val="28"/>
          <w:lang w:eastAsia="ru-RU"/>
        </w:rPr>
        <w:t>80% воспитанников принимают участие в выполнении продуктивной деятельности.</w:t>
      </w:r>
    </w:p>
    <w:p w14:paraId="68FCEB61" w14:textId="77777777" w:rsidR="00845F6A" w:rsidRPr="00C673E9" w:rsidRDefault="00845F6A" w:rsidP="00C46853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73E9">
        <w:rPr>
          <w:rFonts w:ascii="Times New Roman" w:hAnsi="Times New Roman" w:cs="Times New Roman"/>
          <w:sz w:val="28"/>
          <w:szCs w:val="28"/>
          <w:lang w:eastAsia="ru-RU"/>
        </w:rPr>
        <w:t>Более 60% родителей приняли участие в совместных проектах ДОУ: «Семейное чтение»,</w:t>
      </w:r>
      <w:r w:rsidRPr="00C673E9">
        <w:rPr>
          <w:rFonts w:ascii="Times New Roman" w:hAnsi="Times New Roman" w:cs="Times New Roman"/>
          <w:sz w:val="28"/>
          <w:szCs w:val="28"/>
        </w:rPr>
        <w:t xml:space="preserve"> </w:t>
      </w:r>
      <w:r w:rsidRPr="00C673E9">
        <w:rPr>
          <w:rFonts w:ascii="Times New Roman" w:hAnsi="Times New Roman" w:cs="Times New Roman"/>
          <w:sz w:val="28"/>
          <w:szCs w:val="28"/>
          <w:lang w:eastAsia="ru-RU"/>
        </w:rPr>
        <w:t>«Мой любимый Красноярск», развита работа психолого-педагогической поддержки семьи.</w:t>
      </w:r>
    </w:p>
    <w:p w14:paraId="55A7730A" w14:textId="217608FE" w:rsidR="00845F6A" w:rsidRPr="00C673E9" w:rsidRDefault="00845F6A" w:rsidP="00C46853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673E9">
        <w:rPr>
          <w:rFonts w:ascii="Times New Roman" w:hAnsi="Times New Roman" w:cs="Times New Roman"/>
          <w:sz w:val="28"/>
          <w:szCs w:val="28"/>
          <w:lang w:eastAsia="ru-RU"/>
        </w:rPr>
        <w:t>Организованы дополнительные образовательные услуги: оригами, футбол, танцы, лего-констуирование.</w:t>
      </w:r>
    </w:p>
    <w:p w14:paraId="2902F3E0" w14:textId="6BDBCC18" w:rsidR="00CF6956" w:rsidRDefault="00CF6956" w:rsidP="00635B2F">
      <w:pPr>
        <w:pStyle w:val="1"/>
        <w:numPr>
          <w:ilvl w:val="0"/>
          <w:numId w:val="0"/>
        </w:numPr>
        <w:spacing w:line="276" w:lineRule="auto"/>
        <w:jc w:val="left"/>
        <w:rPr>
          <w:b w:val="0"/>
          <w:iCs/>
          <w:color w:val="000000" w:themeColor="text1"/>
        </w:rPr>
      </w:pPr>
    </w:p>
    <w:p w14:paraId="71528F98" w14:textId="77777777" w:rsidR="00CF6956" w:rsidRPr="00CF6956" w:rsidRDefault="00CF6956" w:rsidP="00FD6ED9">
      <w:pPr>
        <w:pStyle w:val="1"/>
        <w:numPr>
          <w:ilvl w:val="0"/>
          <w:numId w:val="0"/>
        </w:numPr>
        <w:spacing w:line="276" w:lineRule="auto"/>
        <w:ind w:left="1353" w:hanging="360"/>
        <w:jc w:val="left"/>
        <w:rPr>
          <w:b w:val="0"/>
          <w:iCs/>
          <w:color w:val="000000" w:themeColor="text1"/>
        </w:rPr>
      </w:pPr>
    </w:p>
    <w:p w14:paraId="175244D5" w14:textId="59DE2751" w:rsidR="002E1A1C" w:rsidRPr="00837E91" w:rsidRDefault="002E1A1C" w:rsidP="00FD6ED9">
      <w:pPr>
        <w:pStyle w:val="1"/>
        <w:numPr>
          <w:ilvl w:val="0"/>
          <w:numId w:val="0"/>
        </w:numPr>
        <w:spacing w:line="276" w:lineRule="auto"/>
        <w:jc w:val="left"/>
        <w:rPr>
          <w:b w:val="0"/>
          <w:iCs/>
          <w:color w:val="000000" w:themeColor="text1"/>
        </w:rPr>
        <w:sectPr w:rsidR="002E1A1C" w:rsidRPr="00837E91" w:rsidSect="00141874">
          <w:headerReference w:type="default" r:id="rId12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EF44C9" w14:textId="432CA3C2" w:rsidR="00512F3C" w:rsidRPr="000F2C6A" w:rsidRDefault="002E1A1C" w:rsidP="00FD6ED9">
      <w:pPr>
        <w:pStyle w:val="1"/>
        <w:spacing w:line="276" w:lineRule="auto"/>
        <w:outlineLvl w:val="0"/>
      </w:pPr>
      <w:r w:rsidRPr="0010707E">
        <w:lastRenderedPageBreak/>
        <w:t xml:space="preserve"> </w:t>
      </w:r>
      <w:bookmarkStart w:id="9" w:name="_Toc130832604"/>
      <w:r w:rsidRPr="000F2C6A">
        <w:t xml:space="preserve">Целевые индикаторы реализации Программы </w:t>
      </w:r>
      <w:r w:rsidR="00267910" w:rsidRPr="000F2C6A">
        <w:t>развития</w:t>
      </w:r>
      <w:bookmarkEnd w:id="9"/>
    </w:p>
    <w:tbl>
      <w:tblPr>
        <w:tblStyle w:val="a5"/>
        <w:tblW w:w="1364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087"/>
        <w:gridCol w:w="4536"/>
        <w:gridCol w:w="992"/>
        <w:gridCol w:w="992"/>
        <w:gridCol w:w="992"/>
        <w:gridCol w:w="1044"/>
      </w:tblGrid>
      <w:tr w:rsidR="005F31E6" w:rsidRPr="00635B2F" w14:paraId="77D9EB06" w14:textId="77777777" w:rsidTr="00366652">
        <w:trPr>
          <w:trHeight w:val="311"/>
        </w:trPr>
        <w:tc>
          <w:tcPr>
            <w:tcW w:w="5087" w:type="dxa"/>
            <w:vMerge w:val="restart"/>
          </w:tcPr>
          <w:p w14:paraId="43C40635" w14:textId="644A24DA" w:rsidR="005F31E6" w:rsidRPr="00635B2F" w:rsidRDefault="005F31E6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4536" w:type="dxa"/>
            <w:vMerge w:val="restart"/>
          </w:tcPr>
          <w:p w14:paraId="522F0861" w14:textId="3BCE2126" w:rsidR="005F31E6" w:rsidRPr="00635B2F" w:rsidRDefault="005F31E6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4020" w:type="dxa"/>
            <w:gridSpan w:val="4"/>
          </w:tcPr>
          <w:p w14:paraId="5614D270" w14:textId="43478803" w:rsidR="005F31E6" w:rsidRPr="00635B2F" w:rsidRDefault="005F31E6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="002B0E38"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</w:p>
        </w:tc>
      </w:tr>
      <w:tr w:rsidR="002B0E38" w:rsidRPr="00635B2F" w14:paraId="5AA23539" w14:textId="52CDAD36" w:rsidTr="00366652">
        <w:trPr>
          <w:trHeight w:val="311"/>
        </w:trPr>
        <w:tc>
          <w:tcPr>
            <w:tcW w:w="5087" w:type="dxa"/>
            <w:vMerge/>
          </w:tcPr>
          <w:p w14:paraId="06E84148" w14:textId="7E3221DD" w:rsidR="005F31E6" w:rsidRPr="00635B2F" w:rsidRDefault="005F31E6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171D1C49" w14:textId="07FE2495" w:rsidR="005F31E6" w:rsidRPr="00635B2F" w:rsidRDefault="005F31E6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2D2C7AD" w14:textId="53533655" w:rsidR="005F31E6" w:rsidRPr="00635B2F" w:rsidRDefault="005F31E6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27F39"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14:paraId="7B4329A9" w14:textId="6777CB28" w:rsidR="005F31E6" w:rsidRPr="00635B2F" w:rsidRDefault="005F31E6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27F39"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14:paraId="2F2B67A3" w14:textId="63692138" w:rsidR="005F31E6" w:rsidRPr="00635B2F" w:rsidRDefault="005F31E6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27F39"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4" w:type="dxa"/>
          </w:tcPr>
          <w:p w14:paraId="377ACFDA" w14:textId="677C16FB" w:rsidR="005F31E6" w:rsidRPr="00635B2F" w:rsidRDefault="005F31E6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27F39"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27F39" w:rsidRPr="00635B2F" w14:paraId="3E416E83" w14:textId="77777777" w:rsidTr="00366652">
        <w:trPr>
          <w:trHeight w:val="327"/>
        </w:trPr>
        <w:tc>
          <w:tcPr>
            <w:tcW w:w="5087" w:type="dxa"/>
            <w:vMerge w:val="restart"/>
          </w:tcPr>
          <w:p w14:paraId="1CB2B0D8" w14:textId="3DF2310A" w:rsidR="00B27F39" w:rsidRPr="00635B2F" w:rsidRDefault="00635B2F" w:rsidP="00C46853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</w:rPr>
              <w:t xml:space="preserve">Создать организационно-управленческие условия </w:t>
            </w:r>
            <w:r w:rsidRPr="00635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реализации проектов «Мой любимый Красноярск» и </w:t>
            </w:r>
            <w:r w:rsidRPr="00635B2F">
              <w:rPr>
                <w:rFonts w:ascii="Times New Roman" w:hAnsi="Times New Roman" w:cs="Times New Roman"/>
                <w:sz w:val="24"/>
                <w:szCs w:val="24"/>
              </w:rPr>
              <w:t>«Баланс мозга»</w:t>
            </w:r>
            <w:r w:rsidRPr="00635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35B2F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Pr="00635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r w:rsidRPr="00635B2F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чувства гордости за малую Родину через проектную деятельность, а также на совершенствование здоровьесберегающих технологий, способствующих улучшению развития речи детей с ТНР</w:t>
            </w:r>
          </w:p>
        </w:tc>
        <w:tc>
          <w:tcPr>
            <w:tcW w:w="4536" w:type="dxa"/>
          </w:tcPr>
          <w:p w14:paraId="0E371FEB" w14:textId="2A87D4D3" w:rsidR="00B27F39" w:rsidRPr="00635B2F" w:rsidRDefault="00B27F39" w:rsidP="00C46853">
            <w:pPr>
              <w:pStyle w:val="a3"/>
              <w:numPr>
                <w:ilvl w:val="0"/>
                <w:numId w:val="7"/>
              </w:numPr>
              <w:spacing w:line="276" w:lineRule="auto"/>
              <w:ind w:left="3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(%) пед</w:t>
            </w:r>
            <w:r w:rsidR="00141874"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агогов, работающих по ФГОС ДОО</w:t>
            </w: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73D03EDA" w14:textId="122F8AB5" w:rsidR="00B27F39" w:rsidRPr="00635B2F" w:rsidRDefault="00B27F39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2" w:type="dxa"/>
          </w:tcPr>
          <w:p w14:paraId="17083226" w14:textId="44E8EAF7" w:rsidR="00B27F39" w:rsidRPr="00635B2F" w:rsidRDefault="00B27F39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992" w:type="dxa"/>
          </w:tcPr>
          <w:p w14:paraId="3078A682" w14:textId="368ADBD3" w:rsidR="00B27F39" w:rsidRPr="00635B2F" w:rsidRDefault="00B27F39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44" w:type="dxa"/>
          </w:tcPr>
          <w:p w14:paraId="1F98A6BD" w14:textId="081FFC2E" w:rsidR="00B27F39" w:rsidRPr="00635B2F" w:rsidRDefault="00B27F39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27F39" w:rsidRPr="00635B2F" w14:paraId="17B1AA95" w14:textId="77777777" w:rsidTr="00366652">
        <w:trPr>
          <w:trHeight w:val="327"/>
        </w:trPr>
        <w:tc>
          <w:tcPr>
            <w:tcW w:w="5087" w:type="dxa"/>
            <w:vMerge/>
          </w:tcPr>
          <w:p w14:paraId="0DA1AD5B" w14:textId="77777777" w:rsidR="00B27F39" w:rsidRPr="00635B2F" w:rsidRDefault="00B27F39" w:rsidP="00C46853">
            <w:pPr>
              <w:pStyle w:val="a3"/>
              <w:numPr>
                <w:ilvl w:val="0"/>
                <w:numId w:val="8"/>
              </w:numPr>
              <w:spacing w:line="276" w:lineRule="auto"/>
              <w:ind w:left="3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E843F33" w14:textId="00CCC506" w:rsidR="00B27F39" w:rsidRPr="00635B2F" w:rsidRDefault="00B27F39" w:rsidP="00C46853">
            <w:pPr>
              <w:pStyle w:val="a3"/>
              <w:numPr>
                <w:ilvl w:val="0"/>
                <w:numId w:val="7"/>
              </w:numPr>
              <w:spacing w:line="276" w:lineRule="auto"/>
              <w:ind w:left="3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(%) педагогов, освоивших </w:t>
            </w:r>
            <w:r w:rsidR="00AC3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здоровьесбережения и применяющих их</w:t>
            </w:r>
          </w:p>
        </w:tc>
        <w:tc>
          <w:tcPr>
            <w:tcW w:w="992" w:type="dxa"/>
          </w:tcPr>
          <w:p w14:paraId="0279316B" w14:textId="519FD712" w:rsidR="00B27F39" w:rsidRPr="00635B2F" w:rsidRDefault="00B27F39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2" w:type="dxa"/>
          </w:tcPr>
          <w:p w14:paraId="7E697796" w14:textId="7C0AB550" w:rsidR="00B27F39" w:rsidRPr="00635B2F" w:rsidRDefault="00B27F39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92" w:type="dxa"/>
          </w:tcPr>
          <w:p w14:paraId="2F1DABA8" w14:textId="41DAADDB" w:rsidR="00B27F39" w:rsidRPr="00635B2F" w:rsidRDefault="00B27F39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44" w:type="dxa"/>
          </w:tcPr>
          <w:p w14:paraId="204F27AC" w14:textId="7D4C84B2" w:rsidR="00B27F39" w:rsidRPr="00635B2F" w:rsidRDefault="00B27F39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B27F39" w:rsidRPr="00635B2F" w14:paraId="690F87A2" w14:textId="21A42690" w:rsidTr="00366652">
        <w:trPr>
          <w:trHeight w:val="327"/>
        </w:trPr>
        <w:tc>
          <w:tcPr>
            <w:tcW w:w="5087" w:type="dxa"/>
            <w:vMerge w:val="restart"/>
          </w:tcPr>
          <w:p w14:paraId="154A9E21" w14:textId="3C958AAB" w:rsidR="00B27F39" w:rsidRPr="00635B2F" w:rsidRDefault="00635B2F" w:rsidP="00C46853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</w:rPr>
              <w:t>Выстроить систему непрерывного повышения квалификации педагогических кадров в ДОУ, за счет реализации ИОМ педагогов и проекта «Психологическое сопровождение образовательного процесса».</w:t>
            </w:r>
          </w:p>
        </w:tc>
        <w:tc>
          <w:tcPr>
            <w:tcW w:w="4536" w:type="dxa"/>
          </w:tcPr>
          <w:p w14:paraId="6AA10398" w14:textId="7FF99A38" w:rsidR="00B27F39" w:rsidRPr="00635B2F" w:rsidRDefault="00B27F39" w:rsidP="00C46853">
            <w:pPr>
              <w:pStyle w:val="a3"/>
              <w:numPr>
                <w:ilvl w:val="0"/>
                <w:numId w:val="9"/>
              </w:numPr>
              <w:spacing w:line="276" w:lineRule="auto"/>
              <w:ind w:left="3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(%) педагогов, имеющих индивидуальные образовательные маршруты (ИОМ), разработанные на основании программ персонифицированного профессионального развития</w:t>
            </w:r>
          </w:p>
        </w:tc>
        <w:tc>
          <w:tcPr>
            <w:tcW w:w="992" w:type="dxa"/>
          </w:tcPr>
          <w:p w14:paraId="3E13D37B" w14:textId="51148242" w:rsidR="00B27F39" w:rsidRPr="00635B2F" w:rsidRDefault="00B27F39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2" w:type="dxa"/>
          </w:tcPr>
          <w:p w14:paraId="19A4F9CA" w14:textId="403AEA87" w:rsidR="00B27F39" w:rsidRPr="00635B2F" w:rsidRDefault="00B27F39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92" w:type="dxa"/>
          </w:tcPr>
          <w:p w14:paraId="5055EAAF" w14:textId="1568154E" w:rsidR="00B27F39" w:rsidRPr="00635B2F" w:rsidRDefault="00B27F39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44" w:type="dxa"/>
          </w:tcPr>
          <w:p w14:paraId="31681DA8" w14:textId="535054BC" w:rsidR="00B27F39" w:rsidRPr="00635B2F" w:rsidRDefault="00B27F39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B27F39" w:rsidRPr="00635B2F" w14:paraId="673AE70A" w14:textId="77777777" w:rsidTr="00366652">
        <w:trPr>
          <w:trHeight w:val="327"/>
        </w:trPr>
        <w:tc>
          <w:tcPr>
            <w:tcW w:w="5087" w:type="dxa"/>
            <w:vMerge/>
          </w:tcPr>
          <w:p w14:paraId="5D0FE4B9" w14:textId="77777777" w:rsidR="00B27F39" w:rsidRPr="00635B2F" w:rsidRDefault="00B27F39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45C687F1" w14:textId="5A7BE38D" w:rsidR="00B27F39" w:rsidRPr="00635B2F" w:rsidRDefault="00B27F39" w:rsidP="00C46853">
            <w:pPr>
              <w:pStyle w:val="a3"/>
              <w:numPr>
                <w:ilvl w:val="0"/>
                <w:numId w:val="9"/>
              </w:numPr>
              <w:spacing w:line="276" w:lineRule="auto"/>
              <w:ind w:left="3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(%) педагогов, успешно проходящих аттестацию на квалификационную категорию</w:t>
            </w:r>
          </w:p>
        </w:tc>
        <w:tc>
          <w:tcPr>
            <w:tcW w:w="992" w:type="dxa"/>
          </w:tcPr>
          <w:p w14:paraId="6C59F041" w14:textId="2765A492" w:rsidR="00B27F39" w:rsidRPr="00635B2F" w:rsidRDefault="00B27F39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2" w:type="dxa"/>
          </w:tcPr>
          <w:p w14:paraId="5162E74C" w14:textId="5B005871" w:rsidR="00B27F39" w:rsidRPr="00635B2F" w:rsidRDefault="00B27F39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2" w:type="dxa"/>
          </w:tcPr>
          <w:p w14:paraId="5A5027D9" w14:textId="56D93A31" w:rsidR="00B27F39" w:rsidRPr="00635B2F" w:rsidRDefault="00B27F39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44" w:type="dxa"/>
          </w:tcPr>
          <w:p w14:paraId="5015967C" w14:textId="683D80BD" w:rsidR="00B27F39" w:rsidRPr="00635B2F" w:rsidRDefault="00B27F39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B27F39" w:rsidRPr="00635B2F" w14:paraId="4644217E" w14:textId="02468A7B" w:rsidTr="00366652">
        <w:trPr>
          <w:trHeight w:val="341"/>
        </w:trPr>
        <w:tc>
          <w:tcPr>
            <w:tcW w:w="5087" w:type="dxa"/>
          </w:tcPr>
          <w:p w14:paraId="3AC1FE80" w14:textId="5B476CDD" w:rsidR="006405C2" w:rsidRPr="00635B2F" w:rsidRDefault="00CF6956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35B2F">
              <w:rPr>
                <w:rFonts w:ascii="Times New Roman" w:hAnsi="Times New Roman" w:cs="Times New Roman"/>
                <w:sz w:val="24"/>
                <w:szCs w:val="24"/>
              </w:rPr>
              <w:tab/>
              <w:t>Создать условия для развития индивидуальности и формирования личности юного горожанина за счет пополнения центров речевого развития и патриотического воспитания в групповых пространствах ДОУ.</w:t>
            </w:r>
          </w:p>
          <w:p w14:paraId="13D3361C" w14:textId="5735B929" w:rsidR="00B27F39" w:rsidRPr="00635B2F" w:rsidRDefault="00B27F39" w:rsidP="00FD6ED9">
            <w:pPr>
              <w:pStyle w:val="a3"/>
              <w:spacing w:line="276" w:lineRule="auto"/>
              <w:ind w:left="3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28CF8500" w14:textId="4F5BCB41" w:rsidR="00B27F39" w:rsidRPr="00635B2F" w:rsidRDefault="00B27F39" w:rsidP="00C46853">
            <w:pPr>
              <w:pStyle w:val="a3"/>
              <w:numPr>
                <w:ilvl w:val="0"/>
                <w:numId w:val="6"/>
              </w:numPr>
              <w:spacing w:line="276" w:lineRule="auto"/>
              <w:ind w:left="3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(%) педагогов, использующих электронные (цифровые) образовательные ресурсы в образовательном процессе</w:t>
            </w:r>
          </w:p>
        </w:tc>
        <w:tc>
          <w:tcPr>
            <w:tcW w:w="992" w:type="dxa"/>
          </w:tcPr>
          <w:p w14:paraId="3C2E06A6" w14:textId="01E3831E" w:rsidR="00B27F39" w:rsidRPr="00635B2F" w:rsidRDefault="00B27F39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92" w:type="dxa"/>
          </w:tcPr>
          <w:p w14:paraId="4CC1EA3E" w14:textId="0F3077F2" w:rsidR="00B27F39" w:rsidRPr="00635B2F" w:rsidRDefault="00B27F39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</w:tcPr>
          <w:p w14:paraId="5D6B48C3" w14:textId="5E2056C4" w:rsidR="00B27F39" w:rsidRPr="00635B2F" w:rsidRDefault="00B27F39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044" w:type="dxa"/>
          </w:tcPr>
          <w:p w14:paraId="673B38FE" w14:textId="308E1133" w:rsidR="00B27F39" w:rsidRPr="00635B2F" w:rsidRDefault="00B27F39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B27F39" w:rsidRPr="00635B2F" w14:paraId="44DEC82F" w14:textId="66065DD6" w:rsidTr="00366652">
        <w:trPr>
          <w:trHeight w:val="341"/>
        </w:trPr>
        <w:tc>
          <w:tcPr>
            <w:tcW w:w="5087" w:type="dxa"/>
            <w:vMerge w:val="restart"/>
          </w:tcPr>
          <w:p w14:paraId="3EC5B7DD" w14:textId="4A344B41" w:rsidR="00B27F39" w:rsidRPr="00635B2F" w:rsidRDefault="00635B2F" w:rsidP="00C46853">
            <w:pPr>
              <w:pStyle w:val="a3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в учреждении систему эффективного взаимодействия с семьями </w:t>
            </w:r>
            <w:r w:rsidRPr="00635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посредством организации совместной проектной деятельности в рамках проекта «Семейное чтение».</w:t>
            </w:r>
          </w:p>
        </w:tc>
        <w:tc>
          <w:tcPr>
            <w:tcW w:w="4536" w:type="dxa"/>
          </w:tcPr>
          <w:p w14:paraId="422B7200" w14:textId="0F78FB37" w:rsidR="00B27F39" w:rsidRPr="00635B2F" w:rsidRDefault="00B14DE2" w:rsidP="00C46853">
            <w:pPr>
              <w:pStyle w:val="a3"/>
              <w:numPr>
                <w:ilvl w:val="0"/>
                <w:numId w:val="4"/>
              </w:numPr>
              <w:spacing w:line="276" w:lineRule="auto"/>
              <w:ind w:left="3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</w:t>
            </w:r>
            <w:r w:rsidR="00B27F39"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(%) обучающихся с особыми образовательными потреб</w:t>
            </w:r>
            <w:r w:rsidR="00D62CE7"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ностями, </w:t>
            </w:r>
            <w:r w:rsidR="00D62CE7"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имеющих индивидуальный </w:t>
            </w:r>
            <w:r w:rsidR="00B27F39"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r w:rsidR="00D62CE7"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B27F39"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2CE7"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маршрут</w:t>
            </w:r>
            <w:r w:rsidR="00B27F39"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(ИО</w:t>
            </w:r>
            <w:r w:rsidR="00D62CE7"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27F39"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92" w:type="dxa"/>
          </w:tcPr>
          <w:p w14:paraId="7573CC2E" w14:textId="1D4739B9" w:rsidR="00B27F39" w:rsidRPr="00635B2F" w:rsidRDefault="00B27F39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1%</w:t>
            </w:r>
          </w:p>
        </w:tc>
        <w:tc>
          <w:tcPr>
            <w:tcW w:w="992" w:type="dxa"/>
          </w:tcPr>
          <w:p w14:paraId="6CB05CA3" w14:textId="507E1DA3" w:rsidR="00B27F39" w:rsidRPr="00635B2F" w:rsidRDefault="00B27F39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992" w:type="dxa"/>
          </w:tcPr>
          <w:p w14:paraId="01618A24" w14:textId="023C2917" w:rsidR="00B27F39" w:rsidRPr="00635B2F" w:rsidRDefault="00B27F39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044" w:type="dxa"/>
          </w:tcPr>
          <w:p w14:paraId="1D4ACB5D" w14:textId="19231262" w:rsidR="00B27F39" w:rsidRPr="00635B2F" w:rsidRDefault="00B27F39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366652" w:rsidRPr="00635B2F" w14:paraId="6BA198D9" w14:textId="77777777" w:rsidTr="00366652">
        <w:trPr>
          <w:trHeight w:val="341"/>
        </w:trPr>
        <w:tc>
          <w:tcPr>
            <w:tcW w:w="5087" w:type="dxa"/>
            <w:vMerge/>
          </w:tcPr>
          <w:p w14:paraId="7B80968F" w14:textId="77777777" w:rsidR="00366652" w:rsidRPr="00635B2F" w:rsidRDefault="00366652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F1CF8F8" w14:textId="75C4BB43" w:rsidR="00366652" w:rsidRPr="00635B2F" w:rsidRDefault="003407AF" w:rsidP="00C46853">
            <w:pPr>
              <w:pStyle w:val="a3"/>
              <w:numPr>
                <w:ilvl w:val="0"/>
                <w:numId w:val="4"/>
              </w:numPr>
              <w:spacing w:line="276" w:lineRule="auto"/>
              <w:ind w:left="3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(%) педагогов</w:t>
            </w:r>
            <w:r w:rsidR="00366652"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осуществляющих деятельность по разработке и сопровождению ИО</w:t>
            </w:r>
            <w:r w:rsidR="00D62CE7"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66652"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с особыми образовательными потребностями.</w:t>
            </w:r>
          </w:p>
        </w:tc>
        <w:tc>
          <w:tcPr>
            <w:tcW w:w="992" w:type="dxa"/>
          </w:tcPr>
          <w:p w14:paraId="6587EFDF" w14:textId="07E53EF0" w:rsidR="00366652" w:rsidRPr="00635B2F" w:rsidRDefault="00366652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92" w:type="dxa"/>
          </w:tcPr>
          <w:p w14:paraId="2B0A3D8B" w14:textId="6669B73C" w:rsidR="00366652" w:rsidRPr="00635B2F" w:rsidRDefault="00366652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992" w:type="dxa"/>
          </w:tcPr>
          <w:p w14:paraId="42E7B6D1" w14:textId="2E95AECB" w:rsidR="00366652" w:rsidRPr="00635B2F" w:rsidRDefault="00366652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044" w:type="dxa"/>
          </w:tcPr>
          <w:p w14:paraId="4E5D480A" w14:textId="4840FE47" w:rsidR="00366652" w:rsidRPr="00635B2F" w:rsidRDefault="00366652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366652" w:rsidRPr="00635B2F" w14:paraId="33D08C1A" w14:textId="5968627C" w:rsidTr="00366652">
        <w:trPr>
          <w:trHeight w:val="327"/>
        </w:trPr>
        <w:tc>
          <w:tcPr>
            <w:tcW w:w="5087" w:type="dxa"/>
          </w:tcPr>
          <w:p w14:paraId="31B28D5D" w14:textId="7EBA3947" w:rsidR="00366652" w:rsidRPr="00635B2F" w:rsidRDefault="00CF6956" w:rsidP="00FD6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Создать условия для раскрытия индивидуального потенциала воспитанников за счет развития дополнительных образовательных услуг: оригами, футбол, танцы, лего-констуирование.</w:t>
            </w:r>
          </w:p>
        </w:tc>
        <w:tc>
          <w:tcPr>
            <w:tcW w:w="4536" w:type="dxa"/>
          </w:tcPr>
          <w:p w14:paraId="29E5FDE8" w14:textId="38530204" w:rsidR="00366652" w:rsidRPr="00635B2F" w:rsidRDefault="00366652" w:rsidP="00C46853">
            <w:pPr>
              <w:pStyle w:val="a3"/>
              <w:numPr>
                <w:ilvl w:val="0"/>
                <w:numId w:val="5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(%) соглашений по образовательному партнёрству </w:t>
            </w:r>
          </w:p>
        </w:tc>
        <w:tc>
          <w:tcPr>
            <w:tcW w:w="992" w:type="dxa"/>
          </w:tcPr>
          <w:p w14:paraId="774A6DF1" w14:textId="196CBFB6" w:rsidR="00366652" w:rsidRPr="00635B2F" w:rsidRDefault="00366652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92" w:type="dxa"/>
          </w:tcPr>
          <w:p w14:paraId="7D68AD62" w14:textId="2B9BDB82" w:rsidR="00366652" w:rsidRPr="00635B2F" w:rsidRDefault="00366652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992" w:type="dxa"/>
          </w:tcPr>
          <w:p w14:paraId="2DB3B729" w14:textId="7346CB31" w:rsidR="00366652" w:rsidRPr="00635B2F" w:rsidRDefault="00366652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044" w:type="dxa"/>
          </w:tcPr>
          <w:p w14:paraId="149715A0" w14:textId="32349044" w:rsidR="00366652" w:rsidRPr="00635B2F" w:rsidRDefault="00366652" w:rsidP="00FD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</w:tbl>
    <w:p w14:paraId="49346030" w14:textId="44700709" w:rsidR="00FD2203" w:rsidRDefault="00FD2203" w:rsidP="00FD6ED9">
      <w:pPr>
        <w:tabs>
          <w:tab w:val="left" w:pos="1560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C06F038" w14:textId="412C2A07" w:rsidR="00FA149C" w:rsidRDefault="00FA149C" w:rsidP="00FD6ED9">
      <w:pPr>
        <w:pStyle w:val="1"/>
        <w:spacing w:line="276" w:lineRule="auto"/>
        <w:outlineLvl w:val="0"/>
      </w:pPr>
      <w:bookmarkStart w:id="10" w:name="_Toc130832605"/>
      <w:r w:rsidRPr="00FA149C">
        <w:lastRenderedPageBreak/>
        <w:t>Мероприятия по реализации Программы развития</w:t>
      </w:r>
      <w:bookmarkEnd w:id="10"/>
    </w:p>
    <w:p w14:paraId="341DD7FD" w14:textId="77777777" w:rsidR="00FE0F4D" w:rsidRPr="009A6FC4" w:rsidRDefault="00FE0F4D" w:rsidP="00FD6ED9">
      <w:pPr>
        <w:pStyle w:val="1"/>
        <w:numPr>
          <w:ilvl w:val="0"/>
          <w:numId w:val="0"/>
        </w:numPr>
        <w:spacing w:line="276" w:lineRule="auto"/>
        <w:ind w:left="720"/>
        <w:jc w:val="left"/>
        <w:outlineLvl w:val="0"/>
      </w:pPr>
    </w:p>
    <w:p w14:paraId="6EA8423C" w14:textId="77777777" w:rsidR="00C5230E" w:rsidRDefault="00C5230E" w:rsidP="00FD6ED9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315F">
        <w:rPr>
          <w:rFonts w:ascii="Times New Roman" w:hAnsi="Times New Roman" w:cs="Times New Roman"/>
          <w:sz w:val="28"/>
          <w:szCs w:val="28"/>
        </w:rPr>
        <w:t>План действий по реализации Программы развития на разных этапах предпола</w:t>
      </w:r>
      <w:r>
        <w:rPr>
          <w:rFonts w:ascii="Times New Roman" w:hAnsi="Times New Roman" w:cs="Times New Roman"/>
          <w:sz w:val="28"/>
          <w:szCs w:val="28"/>
        </w:rPr>
        <w:t xml:space="preserve">гает дальнейшую конкретизацию и </w:t>
      </w:r>
      <w:r w:rsidRPr="00D3315F">
        <w:rPr>
          <w:rFonts w:ascii="Times New Roman" w:hAnsi="Times New Roman" w:cs="Times New Roman"/>
          <w:sz w:val="28"/>
          <w:szCs w:val="28"/>
        </w:rPr>
        <w:t>распределение обозначенных мероприятий (действий) в годовом плане работы МБДОУ.</w:t>
      </w:r>
    </w:p>
    <w:tbl>
      <w:tblPr>
        <w:tblStyle w:val="a5"/>
        <w:tblW w:w="15339" w:type="dxa"/>
        <w:tblInd w:w="-318" w:type="dxa"/>
        <w:tblLook w:val="04A0" w:firstRow="1" w:lastRow="0" w:firstColumn="1" w:lastColumn="0" w:noHBand="0" w:noVBand="1"/>
      </w:tblPr>
      <w:tblGrid>
        <w:gridCol w:w="7401"/>
        <w:gridCol w:w="3402"/>
        <w:gridCol w:w="4536"/>
      </w:tblGrid>
      <w:tr w:rsidR="00C5230E" w:rsidRPr="00C673E9" w14:paraId="2B99F6F7" w14:textId="77777777" w:rsidTr="00C5230E">
        <w:tc>
          <w:tcPr>
            <w:tcW w:w="7401" w:type="dxa"/>
          </w:tcPr>
          <w:p w14:paraId="4801E9C3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(мероприятия)</w:t>
            </w:r>
          </w:p>
        </w:tc>
        <w:tc>
          <w:tcPr>
            <w:tcW w:w="3402" w:type="dxa"/>
          </w:tcPr>
          <w:p w14:paraId="0C71C252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4536" w:type="dxa"/>
          </w:tcPr>
          <w:p w14:paraId="03388D86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C5230E" w:rsidRPr="00C673E9" w14:paraId="5409D327" w14:textId="77777777" w:rsidTr="00C5230E">
        <w:tc>
          <w:tcPr>
            <w:tcW w:w="15339" w:type="dxa"/>
            <w:gridSpan w:val="3"/>
          </w:tcPr>
          <w:p w14:paraId="4CA43ECB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 этап</w:t>
            </w:r>
          </w:p>
        </w:tc>
      </w:tr>
      <w:tr w:rsidR="00C5230E" w:rsidRPr="00C673E9" w14:paraId="5A3B6F9D" w14:textId="77777777" w:rsidTr="00C5230E">
        <w:trPr>
          <w:trHeight w:val="2604"/>
        </w:trPr>
        <w:tc>
          <w:tcPr>
            <w:tcW w:w="7401" w:type="dxa"/>
          </w:tcPr>
          <w:p w14:paraId="17F65E1B" w14:textId="77777777" w:rsidR="00C5230E" w:rsidRPr="00C673E9" w:rsidRDefault="00C5230E" w:rsidP="00C46853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по разработке</w:t>
            </w:r>
          </w:p>
          <w:p w14:paraId="6184EA9A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Программы развития ДОУ.</w:t>
            </w:r>
          </w:p>
          <w:p w14:paraId="43290A02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1D66E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BFC6C" w14:textId="77777777" w:rsidR="00C5230E" w:rsidRPr="00C673E9" w:rsidRDefault="00C5230E" w:rsidP="00C46853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Проведение проблемно-ориентированного анализа состояния образовательного пространства МБДОУ, выявление «точек развития».</w:t>
            </w:r>
          </w:p>
        </w:tc>
        <w:tc>
          <w:tcPr>
            <w:tcW w:w="3402" w:type="dxa"/>
          </w:tcPr>
          <w:p w14:paraId="324F997F" w14:textId="63DDD459" w:rsidR="00C5230E" w:rsidRPr="00C673E9" w:rsidRDefault="006405C2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C5230E" w:rsidRPr="00C673E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230E" w:rsidRPr="00C673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2C063F2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70758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178F0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94AFB" w14:textId="795AF3F7" w:rsidR="00C5230E" w:rsidRPr="00C673E9" w:rsidRDefault="006405C2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r w:rsidR="00CF6956" w:rsidRPr="00C6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  <w:r w:rsidR="00C5230E" w:rsidRPr="00C6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7FE5713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335F5037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 </w:t>
            </w:r>
          </w:p>
          <w:p w14:paraId="6A951F6D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68701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5FC12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5403F5AF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  <w:p w14:paraId="36F52ECA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14:paraId="7710CAA7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230E" w:rsidRPr="00C673E9" w14:paraId="690BA0FE" w14:textId="77777777" w:rsidTr="00C5230E">
        <w:tc>
          <w:tcPr>
            <w:tcW w:w="15339" w:type="dxa"/>
            <w:gridSpan w:val="3"/>
          </w:tcPr>
          <w:p w14:paraId="3535B91F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673E9">
              <w:rPr>
                <w:rFonts w:ascii="Times New Roman" w:hAnsi="Times New Roman" w:cs="Times New Roman"/>
                <w:b/>
                <w:sz w:val="24"/>
                <w:szCs w:val="24"/>
              </w:rPr>
              <w:t>этап – организационно-подготовительный</w:t>
            </w:r>
          </w:p>
        </w:tc>
      </w:tr>
      <w:tr w:rsidR="00C5230E" w:rsidRPr="00C673E9" w14:paraId="77C8F920" w14:textId="77777777" w:rsidTr="00C5230E">
        <w:tc>
          <w:tcPr>
            <w:tcW w:w="7401" w:type="dxa"/>
            <w:vMerge w:val="restart"/>
          </w:tcPr>
          <w:p w14:paraId="7E2C1C17" w14:textId="186BF519" w:rsidR="00C5230E" w:rsidRPr="00C673E9" w:rsidRDefault="00C5230E" w:rsidP="00C46853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Разработка концептуальных подходов Программы развития МБДОУ на период 202</w:t>
            </w:r>
            <w:r w:rsidR="006405C2" w:rsidRPr="00C67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-2025гг.</w:t>
            </w:r>
          </w:p>
          <w:p w14:paraId="7D3EAD2A" w14:textId="77777777" w:rsidR="00C5230E" w:rsidRPr="00C673E9" w:rsidRDefault="00C5230E" w:rsidP="00FD6ED9">
            <w:pPr>
              <w:pStyle w:val="a3"/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62C8D" w14:textId="77777777" w:rsidR="00C5230E" w:rsidRPr="00C673E9" w:rsidRDefault="00C5230E" w:rsidP="00C46853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Анализ имеющихся ресурсов, постановка цели, определение задач.</w:t>
            </w:r>
          </w:p>
          <w:p w14:paraId="7E6806A5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3D795" w14:textId="77777777" w:rsidR="00C5230E" w:rsidRPr="00C673E9" w:rsidRDefault="00C5230E" w:rsidP="00C46853">
            <w:pPr>
              <w:pStyle w:val="a3"/>
              <w:numPr>
                <w:ilvl w:val="0"/>
                <w:numId w:val="11"/>
              </w:numPr>
              <w:tabs>
                <w:tab w:val="left" w:pos="284"/>
                <w:tab w:val="left" w:pos="318"/>
              </w:tabs>
              <w:spacing w:line="276" w:lineRule="auto"/>
              <w:ind w:left="34"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Разработка плана по обогащению образовательного пространства ДОУ.</w:t>
            </w:r>
          </w:p>
          <w:p w14:paraId="150261D9" w14:textId="77777777" w:rsidR="00C5230E" w:rsidRPr="00C673E9" w:rsidRDefault="00C5230E" w:rsidP="00C46853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34"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DB232A" w14:textId="37C45C99" w:rsidR="00C5230E" w:rsidRPr="00C673E9" w:rsidRDefault="00C5230E" w:rsidP="00C46853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34"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Разработка плана по расширению ф</w:t>
            </w:r>
            <w:r w:rsidR="002C45A7"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 взаимодействия с родителями, через привлечение их в образовательный процесс:</w:t>
            </w:r>
          </w:p>
          <w:p w14:paraId="03211827" w14:textId="13079096" w:rsidR="002C45A7" w:rsidRPr="00C673E9" w:rsidRDefault="002C45A7" w:rsidP="00C46853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34"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мастер-классы от родителей для детей;</w:t>
            </w:r>
          </w:p>
          <w:p w14:paraId="244285B0" w14:textId="22CBAE17" w:rsidR="002C45A7" w:rsidRPr="00C673E9" w:rsidRDefault="00CF6956" w:rsidP="00C46853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34"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«</w:t>
            </w:r>
            <w:r w:rsidR="002C45A7"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Семейное чтение»</w:t>
            </w:r>
          </w:p>
          <w:p w14:paraId="51509A59" w14:textId="77777777" w:rsidR="002C45A7" w:rsidRPr="00C673E9" w:rsidRDefault="002C45A7" w:rsidP="00C46853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34"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E0D5A8" w14:textId="1D37CE4E" w:rsidR="00C5230E" w:rsidRPr="00C673E9" w:rsidRDefault="00C5230E" w:rsidP="00FD6ED9">
            <w:pPr>
              <w:pStyle w:val="a3"/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 Разработка проекта по развитию дополнительных образовательных услуг: футбол, танцы</w:t>
            </w:r>
            <w:r w:rsidR="002C45A7"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лего-конструирование</w:t>
            </w:r>
            <w:r w:rsidR="002C45A7"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45A7" w:rsidRPr="00C673E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 помощи оформления аренды.</w:t>
            </w:r>
          </w:p>
          <w:p w14:paraId="047D35A8" w14:textId="7AE2633F" w:rsidR="00C5230E" w:rsidRPr="00C673E9" w:rsidRDefault="00C5230E" w:rsidP="00FD6ED9">
            <w:pPr>
              <w:pStyle w:val="a3"/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160174"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Модифицировать</w:t>
            </w: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 </w:t>
            </w:r>
            <w:r w:rsidR="006405C2"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здоровьесберегающим технологиям «Баланс</w:t>
            </w:r>
            <w:r w:rsidR="00CF6956"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мозга</w:t>
            </w:r>
            <w:r w:rsidR="006405C2"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5FDF567C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0BEC04" w14:textId="77777777" w:rsidR="006405C2" w:rsidRPr="00C673E9" w:rsidRDefault="006405C2" w:rsidP="00FD6ED9">
            <w:pPr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598CED" w14:textId="2613330C" w:rsidR="00C5230E" w:rsidRPr="00C673E9" w:rsidRDefault="006405C2" w:rsidP="00FD6E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5230E" w:rsidRPr="00C673E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</w:t>
            </w:r>
            <w:r w:rsidR="00FD2203" w:rsidRPr="00C673E9">
              <w:rPr>
                <w:rFonts w:ascii="Times New Roman" w:hAnsi="Times New Roman" w:cs="Times New Roman"/>
                <w:sz w:val="24"/>
                <w:szCs w:val="24"/>
              </w:rPr>
              <w:t>реализацию современных художественно- эстетических технологий для развития индивидуальности,</w:t>
            </w:r>
            <w:r w:rsidR="00C5230E" w:rsidRPr="00C673E9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</w:t>
            </w:r>
            <w:r w:rsidR="005D4401" w:rsidRPr="00C673E9">
              <w:rPr>
                <w:rFonts w:ascii="Times New Roman" w:hAnsi="Times New Roman" w:cs="Times New Roman"/>
                <w:sz w:val="24"/>
                <w:szCs w:val="24"/>
              </w:rPr>
              <w:t>вания личности юного горожанина через проект «</w:t>
            </w:r>
            <w:r w:rsidR="00CF6956" w:rsidRPr="00C673E9">
              <w:rPr>
                <w:rFonts w:ascii="Times New Roman" w:hAnsi="Times New Roman" w:cs="Times New Roman"/>
                <w:sz w:val="24"/>
                <w:szCs w:val="24"/>
              </w:rPr>
              <w:t>Мой любимый Красноярск</w:t>
            </w:r>
            <w:r w:rsidR="005D4401" w:rsidRPr="00C67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802CBF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19098" w14:textId="77777777" w:rsidR="006405C2" w:rsidRPr="00C673E9" w:rsidRDefault="006405C2" w:rsidP="00FD6ED9">
            <w:pPr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50E21" w14:textId="77777777" w:rsidR="006405C2" w:rsidRPr="00C673E9" w:rsidRDefault="006405C2" w:rsidP="00FD6ED9">
            <w:pPr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17681" w14:textId="70D73EA5" w:rsidR="00C5230E" w:rsidRPr="00C673E9" w:rsidRDefault="00C5230E" w:rsidP="00C46853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line="276" w:lineRule="auto"/>
              <w:ind w:left="0" w:hanging="952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8. Внесение дополнений и изменений в годовой план на 2022-2023 учебный год.</w:t>
            </w:r>
            <w:r w:rsidR="005D4401" w:rsidRPr="00C673E9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проектно-тематическое планирование.</w:t>
            </w:r>
          </w:p>
        </w:tc>
        <w:tc>
          <w:tcPr>
            <w:tcW w:w="3402" w:type="dxa"/>
            <w:vMerge w:val="restart"/>
          </w:tcPr>
          <w:p w14:paraId="5C6BE18B" w14:textId="6FB57FD2" w:rsidR="00C5230E" w:rsidRPr="00C673E9" w:rsidRDefault="006405C2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  <w:r w:rsidR="00C5230E" w:rsidRPr="00C673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230E" w:rsidRPr="00C673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1B8718E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9292F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2851B" w14:textId="5E8DF757" w:rsidR="00C5230E" w:rsidRPr="00C673E9" w:rsidRDefault="006405C2" w:rsidP="00FD6ED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 xml:space="preserve">      Март- апрель</w:t>
            </w:r>
            <w:r w:rsidR="00C5230E" w:rsidRPr="00C673E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230E" w:rsidRPr="00C673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6F95D89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862D02" w14:textId="5612F232" w:rsidR="00C5230E" w:rsidRPr="00C673E9" w:rsidRDefault="006405C2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  <w:r w:rsidR="00C5230E"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5230E"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14:paraId="11797035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D269DB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33F722" w14:textId="031FC676" w:rsidR="00C5230E" w:rsidRPr="00C673E9" w:rsidRDefault="006405C2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  <w:r w:rsidR="00C5230E"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г.</w:t>
            </w:r>
          </w:p>
          <w:p w14:paraId="659CC7DD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AC5482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BF54F4" w14:textId="77777777" w:rsidR="006405C2" w:rsidRPr="00C673E9" w:rsidRDefault="006405C2" w:rsidP="00FD6ED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32D64B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53D7A2" w14:textId="2F719F3E" w:rsidR="00C5230E" w:rsidRPr="00C673E9" w:rsidRDefault="006405C2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Август</w:t>
            </w:r>
            <w:r w:rsidR="00C5230E"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г.</w:t>
            </w:r>
          </w:p>
          <w:p w14:paraId="30843A45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BC296E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9DBA34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FD4531" w14:textId="5F575295" w:rsidR="00C5230E" w:rsidRPr="00C673E9" w:rsidRDefault="006405C2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 w:rsidR="00C5230E"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5230E"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14:paraId="07543CA6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A76999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8ADC63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359894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2B6511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D12E51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EABE0E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14:paraId="1589F6C1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  <w:p w14:paraId="68CC1185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</w:t>
            </w:r>
          </w:p>
        </w:tc>
      </w:tr>
      <w:tr w:rsidR="00C5230E" w:rsidRPr="00C673E9" w14:paraId="61F64653" w14:textId="77777777" w:rsidTr="00C5230E">
        <w:tc>
          <w:tcPr>
            <w:tcW w:w="7401" w:type="dxa"/>
            <w:vMerge/>
          </w:tcPr>
          <w:p w14:paraId="740A2A59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5077D8F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68C013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9D6CAD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14:paraId="0E5EDF2D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УВР</w:t>
            </w:r>
          </w:p>
          <w:p w14:paraId="68A468E8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группа</w:t>
            </w:r>
          </w:p>
          <w:p w14:paraId="065988E4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E548ED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14:paraId="7E2B8B7A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УВР</w:t>
            </w:r>
          </w:p>
          <w:p w14:paraId="6792D04A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группа</w:t>
            </w:r>
          </w:p>
          <w:p w14:paraId="064D8239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89884A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14:paraId="453E78F1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зам. зав. по УВР</w:t>
            </w:r>
          </w:p>
          <w:p w14:paraId="08B28B46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</w:t>
            </w:r>
          </w:p>
          <w:p w14:paraId="4495A81D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5F3667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14:paraId="2BB6ED67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УВР</w:t>
            </w:r>
          </w:p>
          <w:p w14:paraId="23BE560C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группа</w:t>
            </w:r>
          </w:p>
          <w:p w14:paraId="57F7C4BA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430084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77A5D7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14:paraId="4921F36F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УВР</w:t>
            </w:r>
          </w:p>
          <w:p w14:paraId="3684CA5B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группа</w:t>
            </w:r>
          </w:p>
          <w:p w14:paraId="1F53E784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E5805A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79EEE3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CE4D68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7C91E8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УВР</w:t>
            </w:r>
          </w:p>
        </w:tc>
      </w:tr>
      <w:tr w:rsidR="00C5230E" w:rsidRPr="00C673E9" w14:paraId="2B31F236" w14:textId="77777777" w:rsidTr="00C5230E">
        <w:tc>
          <w:tcPr>
            <w:tcW w:w="15339" w:type="dxa"/>
            <w:gridSpan w:val="3"/>
          </w:tcPr>
          <w:p w14:paraId="3FF4BE36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II </w:t>
            </w:r>
            <w:r w:rsidRPr="00C67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 – основной (преобразующий)</w:t>
            </w:r>
          </w:p>
        </w:tc>
      </w:tr>
      <w:tr w:rsidR="00C5230E" w:rsidRPr="00C673E9" w14:paraId="3BDBC7F0" w14:textId="77777777" w:rsidTr="00C5230E">
        <w:tc>
          <w:tcPr>
            <w:tcW w:w="7401" w:type="dxa"/>
          </w:tcPr>
          <w:p w14:paraId="3625DE3B" w14:textId="796C91C3" w:rsidR="00C5230E" w:rsidRPr="00C673E9" w:rsidRDefault="00C5230E" w:rsidP="00C46853">
            <w:pPr>
              <w:pStyle w:val="a3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сплочению педагогического коллектива, формирование умений вырабатывать групповую стратегию деятельности в режиме тренингов.</w:t>
            </w:r>
          </w:p>
          <w:p w14:paraId="65CB4464" w14:textId="77777777" w:rsidR="00C5230E" w:rsidRPr="00C673E9" w:rsidRDefault="00C5230E" w:rsidP="00FD6ED9">
            <w:pPr>
              <w:pStyle w:val="a3"/>
              <w:tabs>
                <w:tab w:val="left" w:pos="34"/>
                <w:tab w:val="left" w:pos="318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B8AB1" w14:textId="1CD662F6" w:rsidR="00C5230E" w:rsidRPr="00C673E9" w:rsidRDefault="00C5230E" w:rsidP="00C46853">
            <w:pPr>
              <w:pStyle w:val="a3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 обогащению образовательного пространства ДОУ:</w:t>
            </w:r>
          </w:p>
          <w:p w14:paraId="4FD48463" w14:textId="365B2095" w:rsidR="00C5230E" w:rsidRPr="00C673E9" w:rsidRDefault="00C5230E" w:rsidP="00FD6ED9">
            <w:pPr>
              <w:pStyle w:val="a3"/>
              <w:tabs>
                <w:tab w:val="left" w:pos="34"/>
                <w:tab w:val="left" w:pos="318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- ку</w:t>
            </w:r>
            <w:r w:rsidR="005F6960" w:rsidRPr="00C673E9">
              <w:rPr>
                <w:rFonts w:ascii="Times New Roman" w:hAnsi="Times New Roman" w:cs="Times New Roman"/>
                <w:sz w:val="24"/>
                <w:szCs w:val="24"/>
              </w:rPr>
              <w:t xml:space="preserve">рсы повышения квалификации </w:t>
            </w: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для педагогов по совершенствованию предметно-пространственной среды ДОУ</w:t>
            </w:r>
          </w:p>
          <w:p w14:paraId="26E7ACDF" w14:textId="77777777" w:rsidR="00C5230E" w:rsidRPr="00C673E9" w:rsidRDefault="00C5230E" w:rsidP="00FD6ED9">
            <w:pPr>
              <w:pStyle w:val="a3"/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- семинар для педагогов по данной теме;</w:t>
            </w:r>
          </w:p>
          <w:p w14:paraId="20DFB7DD" w14:textId="2CF52624" w:rsidR="00C5230E" w:rsidRPr="00C673E9" w:rsidRDefault="00C5230E" w:rsidP="00FD6ED9">
            <w:pPr>
              <w:pStyle w:val="a3"/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- конкурсы на уровне ДОУ для педагогов</w:t>
            </w:r>
            <w:r w:rsidR="00D14D2C" w:rsidRPr="00C6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401" w:rsidRPr="00C673E9">
              <w:rPr>
                <w:rFonts w:ascii="Times New Roman" w:hAnsi="Times New Roman" w:cs="Times New Roman"/>
                <w:sz w:val="24"/>
                <w:szCs w:val="24"/>
              </w:rPr>
              <w:t>«Центр патриотического воспитан</w:t>
            </w:r>
            <w:r w:rsidR="006405C2" w:rsidRPr="00C673E9">
              <w:rPr>
                <w:rFonts w:ascii="Times New Roman" w:hAnsi="Times New Roman" w:cs="Times New Roman"/>
                <w:sz w:val="24"/>
                <w:szCs w:val="24"/>
              </w:rPr>
              <w:t>ия», «Центр речевого развития».</w:t>
            </w:r>
          </w:p>
          <w:p w14:paraId="4A884728" w14:textId="664057CB" w:rsidR="00C5230E" w:rsidRPr="00C673E9" w:rsidRDefault="00C5230E" w:rsidP="00FD6ED9">
            <w:pPr>
              <w:pStyle w:val="a3"/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EB786" w14:textId="77777777" w:rsidR="00C5230E" w:rsidRPr="00C673E9" w:rsidRDefault="00C5230E" w:rsidP="00FD6ED9">
            <w:pPr>
              <w:pStyle w:val="a3"/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пространства вне групповых помещений: </w:t>
            </w:r>
          </w:p>
          <w:p w14:paraId="5A738265" w14:textId="77777777" w:rsidR="00C5230E" w:rsidRPr="00C673E9" w:rsidRDefault="00C5230E" w:rsidP="00FD6ED9">
            <w:pPr>
              <w:pStyle w:val="a3"/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«Музыкальное творчество»; </w:t>
            </w:r>
          </w:p>
          <w:p w14:paraId="1C5E3A0E" w14:textId="77777777" w:rsidR="00C5230E" w:rsidRPr="00C673E9" w:rsidRDefault="00C5230E" w:rsidP="00FD6ED9">
            <w:pPr>
              <w:pStyle w:val="a3"/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«Чудо-шашки»;</w:t>
            </w:r>
          </w:p>
          <w:p w14:paraId="60FDC38D" w14:textId="5520E657" w:rsidR="005F6960" w:rsidRPr="00C673E9" w:rsidRDefault="005F6960" w:rsidP="00FD6ED9">
            <w:pPr>
              <w:pStyle w:val="a3"/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«Уголок чтения»</w:t>
            </w:r>
            <w:r w:rsidR="00F25858" w:rsidRPr="00C67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32F84D" w14:textId="27DB36B5" w:rsidR="00F25858" w:rsidRPr="00C673E9" w:rsidRDefault="00F25858" w:rsidP="00FD6ED9">
            <w:pPr>
              <w:pStyle w:val="a3"/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6956" w:rsidRPr="00C673E9">
              <w:rPr>
                <w:rFonts w:ascii="Times New Roman" w:hAnsi="Times New Roman" w:cs="Times New Roman"/>
                <w:sz w:val="24"/>
                <w:szCs w:val="24"/>
              </w:rPr>
              <w:t>Мой любимый Красноярск</w:t>
            </w: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5E5EAFF" w14:textId="77777777" w:rsidR="00C5230E" w:rsidRPr="00C673E9" w:rsidRDefault="00C5230E" w:rsidP="00FD6ED9">
            <w:pPr>
              <w:pStyle w:val="a3"/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интерактивные зоны в холлах.</w:t>
            </w:r>
          </w:p>
          <w:p w14:paraId="40753684" w14:textId="77777777" w:rsidR="00C5230E" w:rsidRPr="00C673E9" w:rsidRDefault="00C5230E" w:rsidP="00FD6ED9">
            <w:pPr>
              <w:pStyle w:val="a3"/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945C9" w14:textId="77777777" w:rsidR="00C5230E" w:rsidRPr="00C673E9" w:rsidRDefault="00C5230E" w:rsidP="00C46853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«Содружество семьи и детского сада» по расширению форм взаимодействия с родителями:</w:t>
            </w:r>
          </w:p>
          <w:p w14:paraId="3DB71613" w14:textId="77777777" w:rsidR="00C5230E" w:rsidRPr="00C673E9" w:rsidRDefault="00C5230E" w:rsidP="00FD6ED9">
            <w:pPr>
              <w:pStyle w:val="a3"/>
              <w:tabs>
                <w:tab w:val="left" w:pos="318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- родительские рейды (питание, санитарное состояние, безопасность, Профессиональный стандарт);</w:t>
            </w:r>
          </w:p>
          <w:p w14:paraId="04D5606C" w14:textId="2F3EECF3" w:rsidR="00F25858" w:rsidRPr="00C673E9" w:rsidRDefault="00F25858" w:rsidP="00FD6ED9">
            <w:pPr>
              <w:pStyle w:val="a3"/>
              <w:tabs>
                <w:tab w:val="left" w:pos="318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-«Семейное чтение»</w:t>
            </w:r>
          </w:p>
          <w:p w14:paraId="33D699AA" w14:textId="3D9E815B" w:rsidR="00C5230E" w:rsidRPr="00C673E9" w:rsidRDefault="00C5230E" w:rsidP="00FD6ED9">
            <w:pPr>
              <w:pStyle w:val="a3"/>
              <w:tabs>
                <w:tab w:val="left" w:pos="318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- Школа для родителя с просмотром видео Метеновой Н.М. и последующим обсуждением («Как воспитать ребенка счастливым человеком?», «Как воспитывать без крика?», «Современное общение в чатах», «Как погасить агрессию?», «Мудрость родительской любви», «Нестандартный ребенок»</w:t>
            </w:r>
            <w:r w:rsidR="00F25858" w:rsidRPr="00C673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и пр.</w:t>
            </w:r>
          </w:p>
          <w:p w14:paraId="26242CC7" w14:textId="1353CF8C" w:rsidR="00D64F63" w:rsidRPr="00C673E9" w:rsidRDefault="00C5230E" w:rsidP="00FD6ED9">
            <w:pPr>
              <w:pStyle w:val="a3"/>
              <w:tabs>
                <w:tab w:val="left" w:pos="284"/>
              </w:tabs>
              <w:spacing w:line="276" w:lineRule="auto"/>
              <w:ind w:left="3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- совместные проекты:</w:t>
            </w:r>
            <w:r w:rsidR="00D64F63" w:rsidRPr="00C673E9">
              <w:rPr>
                <w:rFonts w:ascii="Times New Roman" w:hAnsi="Times New Roman" w:cs="Times New Roman"/>
                <w:sz w:val="24"/>
                <w:szCs w:val="24"/>
              </w:rPr>
              <w:t xml:space="preserve"> «От прошлого к </w:t>
            </w:r>
            <w:r w:rsidR="00D14D2C" w:rsidRPr="00C673E9">
              <w:rPr>
                <w:rFonts w:ascii="Times New Roman" w:hAnsi="Times New Roman" w:cs="Times New Roman"/>
                <w:sz w:val="24"/>
                <w:szCs w:val="24"/>
              </w:rPr>
              <w:t>будущему</w:t>
            </w:r>
            <w:r w:rsidR="00D64F63" w:rsidRPr="00C673E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5F6960" w:rsidRPr="00C673E9">
              <w:rPr>
                <w:rFonts w:ascii="Times New Roman" w:hAnsi="Times New Roman" w:cs="Times New Roman"/>
                <w:sz w:val="24"/>
                <w:szCs w:val="24"/>
              </w:rPr>
              <w:t>«Воспитание юного горожанина»</w:t>
            </w:r>
            <w:r w:rsidR="005D4401" w:rsidRPr="00C6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79C22F" w14:textId="198631A8" w:rsidR="00C5230E" w:rsidRPr="00C673E9" w:rsidRDefault="005D4401" w:rsidP="00FD6ED9">
            <w:pPr>
              <w:pStyle w:val="a3"/>
              <w:tabs>
                <w:tab w:val="left" w:pos="4845"/>
              </w:tabs>
              <w:spacing w:line="276" w:lineRule="auto"/>
              <w:ind w:left="3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71B6F06" w14:textId="77777777" w:rsidR="00C5230E" w:rsidRPr="00C673E9" w:rsidRDefault="00C5230E" w:rsidP="00FD6ED9">
            <w:pPr>
              <w:pStyle w:val="a3"/>
              <w:tabs>
                <w:tab w:val="left" w:pos="284"/>
              </w:tabs>
              <w:spacing w:line="276" w:lineRule="auto"/>
              <w:ind w:left="3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- совместные мероприятия:</w:t>
            </w:r>
          </w:p>
          <w:p w14:paraId="5F1DC317" w14:textId="77777777" w:rsidR="00C5230E" w:rsidRPr="00C673E9" w:rsidRDefault="00C5230E" w:rsidP="00FD6ED9">
            <w:pPr>
              <w:pStyle w:val="a3"/>
              <w:tabs>
                <w:tab w:val="left" w:pos="284"/>
              </w:tabs>
              <w:spacing w:line="276" w:lineRule="auto"/>
              <w:ind w:left="3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субботники и благоустройство;</w:t>
            </w:r>
          </w:p>
          <w:p w14:paraId="13D241C5" w14:textId="77777777" w:rsidR="00C5230E" w:rsidRPr="00C673E9" w:rsidRDefault="00C5230E" w:rsidP="00FD6ED9">
            <w:pPr>
              <w:pStyle w:val="a3"/>
              <w:tabs>
                <w:tab w:val="left" w:pos="284"/>
              </w:tabs>
              <w:spacing w:line="276" w:lineRule="auto"/>
              <w:ind w:left="3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мастерские полезных поделок.</w:t>
            </w:r>
          </w:p>
          <w:p w14:paraId="0431E914" w14:textId="77777777" w:rsidR="00C5230E" w:rsidRPr="00C673E9" w:rsidRDefault="00C5230E" w:rsidP="00FD6ED9">
            <w:pPr>
              <w:pStyle w:val="a3"/>
              <w:tabs>
                <w:tab w:val="left" w:pos="284"/>
              </w:tabs>
              <w:spacing w:line="276" w:lineRule="auto"/>
              <w:ind w:left="394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754D3" w14:textId="77777777" w:rsidR="00C5230E" w:rsidRPr="00C673E9" w:rsidRDefault="00C5230E" w:rsidP="00FD6ED9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DBBB4" w14:textId="77777777" w:rsidR="00F25858" w:rsidRPr="00C673E9" w:rsidRDefault="00C5230E" w:rsidP="00C46853">
            <w:pPr>
              <w:pStyle w:val="a3"/>
              <w:numPr>
                <w:ilvl w:val="0"/>
                <w:numId w:val="12"/>
              </w:numPr>
              <w:tabs>
                <w:tab w:val="left" w:pos="34"/>
                <w:tab w:val="left" w:pos="450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проекта по развитию дополнительных</w:t>
            </w:r>
            <w:r w:rsidR="00D64F63"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услуг:</w:t>
            </w:r>
            <w:r w:rsidR="00F25858"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футбол, танцы, оригами,</w:t>
            </w:r>
            <w:r w:rsidR="00D64F63"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нетрадиционное рисование</w:t>
            </w:r>
            <w:r w:rsidR="00D64F63"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лего- к</w:t>
            </w:r>
            <w:r w:rsidR="005F6960"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онструирование </w:t>
            </w: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(оформление аренды для данных видов дополнительных услуг)</w:t>
            </w:r>
          </w:p>
          <w:p w14:paraId="0F279552" w14:textId="1800041B" w:rsidR="00C5230E" w:rsidRPr="00C673E9" w:rsidRDefault="00B07030" w:rsidP="00FD6ED9">
            <w:pPr>
              <w:pStyle w:val="a3"/>
              <w:tabs>
                <w:tab w:val="left" w:pos="34"/>
                <w:tab w:val="left" w:pos="450"/>
              </w:tabs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-взаимодействие с библиотекой, через формы сотрудничества</w:t>
            </w:r>
          </w:p>
          <w:p w14:paraId="43F31C30" w14:textId="77777777" w:rsidR="00CF6956" w:rsidRPr="00C673E9" w:rsidRDefault="00CF6956" w:rsidP="00FD6ED9">
            <w:pPr>
              <w:pStyle w:val="a3"/>
              <w:tabs>
                <w:tab w:val="left" w:pos="34"/>
                <w:tab w:val="left" w:pos="450"/>
              </w:tabs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8D26A4" w14:textId="77777777" w:rsidR="00CF6956" w:rsidRPr="00C673E9" w:rsidRDefault="00CF6956" w:rsidP="00FD6ED9">
            <w:pPr>
              <w:pStyle w:val="a3"/>
              <w:tabs>
                <w:tab w:val="left" w:pos="34"/>
                <w:tab w:val="left" w:pos="450"/>
              </w:tabs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982A66" w14:textId="1159FAB1" w:rsidR="00C5230E" w:rsidRPr="00C673E9" w:rsidRDefault="00C5230E" w:rsidP="00C46853">
            <w:pPr>
              <w:pStyle w:val="a3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0174"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Модификация</w:t>
            </w: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 </w:t>
            </w:r>
            <w:r w:rsidR="00CF6956"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«Баланс мозга»:</w:t>
            </w:r>
          </w:p>
          <w:p w14:paraId="749F936C" w14:textId="2AB7BBF1" w:rsidR="00C5230E" w:rsidRPr="00C673E9" w:rsidRDefault="00C5230E" w:rsidP="00FD6ED9">
            <w:pPr>
              <w:pStyle w:val="a3"/>
              <w:tabs>
                <w:tab w:val="left" w:pos="34"/>
                <w:tab w:val="left" w:pos="318"/>
              </w:tabs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разработка </w:t>
            </w:r>
            <w:r w:rsidR="005D4401"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</w:t>
            </w: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использованием </w:t>
            </w:r>
            <w:r w:rsidR="005D4401"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всеми педагогами во всех возрастных группах;</w:t>
            </w:r>
            <w:r w:rsidR="00D14D2C"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D83C8FC" w14:textId="4CC4D177" w:rsidR="00B07030" w:rsidRPr="00C673E9" w:rsidRDefault="00B07030" w:rsidP="00FD6ED9">
            <w:pPr>
              <w:pStyle w:val="a3"/>
              <w:tabs>
                <w:tab w:val="left" w:pos="34"/>
                <w:tab w:val="left" w:pos="318"/>
              </w:tabs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разработка логоритмических упражнений для разных возрастных групп.</w:t>
            </w:r>
          </w:p>
          <w:p w14:paraId="28E7868E" w14:textId="59C362B5" w:rsidR="00C5230E" w:rsidRPr="00C673E9" w:rsidRDefault="00C5230E" w:rsidP="00FD6ED9">
            <w:pPr>
              <w:pStyle w:val="a3"/>
              <w:tabs>
                <w:tab w:val="left" w:pos="34"/>
                <w:tab w:val="left" w:pos="318"/>
              </w:tabs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1B3DA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D89DD" w14:textId="77777777" w:rsidR="00C5230E" w:rsidRPr="00C673E9" w:rsidRDefault="00C5230E" w:rsidP="00C46853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реализации и</w:t>
            </w:r>
          </w:p>
          <w:p w14:paraId="019EAAB2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реализации целевых</w:t>
            </w:r>
          </w:p>
          <w:p w14:paraId="3F07261D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проектов Программы развития.</w:t>
            </w:r>
          </w:p>
          <w:p w14:paraId="104DE9E6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51B8F" w14:textId="77777777" w:rsidR="0090562E" w:rsidRPr="00C673E9" w:rsidRDefault="0090562E" w:rsidP="00FD6ED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2E6D0" w14:textId="77777777" w:rsidR="00C5230E" w:rsidRPr="00C673E9" w:rsidRDefault="00C5230E" w:rsidP="00C46853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реализации проектов Программы развития (публичный доклад, самообследование, сайт ДОУ)</w:t>
            </w:r>
          </w:p>
        </w:tc>
        <w:tc>
          <w:tcPr>
            <w:tcW w:w="3402" w:type="dxa"/>
          </w:tcPr>
          <w:p w14:paraId="282D6D44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589EA" w14:textId="061CE052" w:rsidR="00C5230E" w:rsidRPr="00C673E9" w:rsidRDefault="006405C2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5230E" w:rsidRPr="00C673E9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  <w:p w14:paraId="4248C966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31D66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BDFF8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C0821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0CE6E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C0FEE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BD940" w14:textId="0D1CBF43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 xml:space="preserve">Март – </w:t>
            </w:r>
            <w:r w:rsidR="006405C2" w:rsidRPr="00C673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  <w:p w14:paraId="4B5A6A81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4B33F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D76AA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5B82F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7C588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1BFCE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83406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0C37E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6F3E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09FC0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FF604" w14:textId="083438C4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  <w:p w14:paraId="3166ED6E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D9832" w14:textId="7D34553C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Март-апрель 2023г.</w:t>
            </w:r>
          </w:p>
          <w:p w14:paraId="5F35F401" w14:textId="77777777" w:rsidR="0090562E" w:rsidRPr="00C673E9" w:rsidRDefault="0090562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EBEF4" w14:textId="77777777" w:rsidR="0090562E" w:rsidRPr="00C673E9" w:rsidRDefault="0090562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06266" w14:textId="77777777" w:rsidR="0090562E" w:rsidRPr="00C673E9" w:rsidRDefault="0090562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B88AB" w14:textId="77777777" w:rsidR="0090562E" w:rsidRPr="00C673E9" w:rsidRDefault="0090562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6E902" w14:textId="77777777" w:rsidR="0090562E" w:rsidRPr="00C673E9" w:rsidRDefault="0090562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5B6E3" w14:textId="77777777" w:rsidR="0090562E" w:rsidRPr="00C673E9" w:rsidRDefault="0090562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0A4BC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5EF0B" w14:textId="77777777" w:rsidR="0090562E" w:rsidRPr="00C673E9" w:rsidRDefault="0090562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FC627" w14:textId="5F400578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90562E" w:rsidRPr="00C67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9A1AAA7" w14:textId="50B5C411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90562E" w:rsidRPr="00C67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A1C6C09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964EB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1686F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034BA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3AB92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14:paraId="6D29DE5F" w14:textId="0385308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(с января 202</w:t>
            </w:r>
            <w:r w:rsidR="0090562E" w:rsidRPr="00C67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7A44D6A6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B8D20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1D0FB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E42E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 xml:space="preserve">1 раз в два месяца </w:t>
            </w:r>
          </w:p>
          <w:p w14:paraId="4DE09EFD" w14:textId="53311951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562E" w:rsidRPr="00C673E9">
              <w:rPr>
                <w:rFonts w:ascii="Times New Roman" w:hAnsi="Times New Roman" w:cs="Times New Roman"/>
                <w:sz w:val="24"/>
                <w:szCs w:val="24"/>
              </w:rPr>
              <w:t>с ноября 2023г</w:t>
            </w: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3D40276D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5606E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4EEBC" w14:textId="77777777" w:rsidR="00F25858" w:rsidRPr="00C673E9" w:rsidRDefault="00F25858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76E92" w14:textId="77777777" w:rsidR="00F25858" w:rsidRPr="00C673E9" w:rsidRDefault="00F25858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9D3CC" w14:textId="77777777" w:rsidR="00F25858" w:rsidRPr="00C673E9" w:rsidRDefault="00F25858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E9012" w14:textId="77777777" w:rsidR="0090562E" w:rsidRPr="00C673E9" w:rsidRDefault="0090562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EF4B0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14:paraId="2E5DE366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98343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9E5F8" w14:textId="77777777" w:rsidR="0090562E" w:rsidRPr="00C673E9" w:rsidRDefault="0090562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8365B" w14:textId="77777777" w:rsidR="0090562E" w:rsidRPr="00C673E9" w:rsidRDefault="0090562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3EE4D" w14:textId="77777777" w:rsidR="0090562E" w:rsidRPr="00C673E9" w:rsidRDefault="0090562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9BF96" w14:textId="77777777" w:rsidR="0090562E" w:rsidRPr="00C673E9" w:rsidRDefault="0090562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04DBB" w14:textId="3D419B03" w:rsidR="00C5230E" w:rsidRPr="00C673E9" w:rsidRDefault="0090562E" w:rsidP="000D294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D29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4536" w:type="dxa"/>
          </w:tcPr>
          <w:p w14:paraId="3212D600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A89A64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УВР</w:t>
            </w:r>
          </w:p>
          <w:p w14:paraId="3A37A062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14:paraId="03108FF8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6FD1B2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CC60C6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A964DE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8F89CB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A5EF02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CF1DC2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УВР</w:t>
            </w:r>
          </w:p>
          <w:p w14:paraId="2EB562E2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9F55E9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AFB55F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CDBC60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C097EC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912BE7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00E97E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0A40EA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694F6A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185978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2D20C5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4EFDAF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4DF75C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УВР</w:t>
            </w:r>
          </w:p>
          <w:p w14:paraId="35177856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705501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2D56E6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6BA0B5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79F86E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14:paraId="723C7178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УВР</w:t>
            </w:r>
          </w:p>
          <w:p w14:paraId="13D9FCD0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группа</w:t>
            </w:r>
          </w:p>
          <w:p w14:paraId="2CC4608D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родители </w:t>
            </w:r>
          </w:p>
          <w:p w14:paraId="04B8C26A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F071108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D254669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A0AF033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0ADCE5C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6D28699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58279FE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4E7F160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123EB48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4A060937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  <w:p w14:paraId="649C5793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14:paraId="5CD87F03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14:paraId="788D8368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A762247" w14:textId="77777777" w:rsidR="0090562E" w:rsidRPr="00C673E9" w:rsidRDefault="0090562E" w:rsidP="00FD6ED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10DE2DF" w14:textId="77777777" w:rsidR="0090562E" w:rsidRPr="00C673E9" w:rsidRDefault="0090562E" w:rsidP="00FD6ED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E3EFD25" w14:textId="77777777" w:rsidR="00F25858" w:rsidRPr="00C673E9" w:rsidRDefault="00F25858" w:rsidP="00FD6ED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1824B95" w14:textId="77777777" w:rsidR="00F25858" w:rsidRPr="00C673E9" w:rsidRDefault="00F25858" w:rsidP="00FD6ED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E9A767B" w14:textId="77777777" w:rsidR="00F25858" w:rsidRPr="00C673E9" w:rsidRDefault="00F25858" w:rsidP="00FD6ED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7BF0B5F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14:paraId="07242816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УВР</w:t>
            </w:r>
          </w:p>
          <w:p w14:paraId="11228F0A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81F8E24" w14:textId="6CC56B96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9CD058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397BF7F" w14:textId="77777777" w:rsidR="0090562E" w:rsidRPr="00C673E9" w:rsidRDefault="0090562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3F1B4F0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6AB6FD21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  <w:p w14:paraId="0919BFB2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30E" w:rsidRPr="00C673E9" w14:paraId="71E8D124" w14:textId="77777777" w:rsidTr="00C5230E">
        <w:tc>
          <w:tcPr>
            <w:tcW w:w="15339" w:type="dxa"/>
            <w:gridSpan w:val="3"/>
          </w:tcPr>
          <w:p w14:paraId="79920578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C67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– обобщающий – сентябрь-октябрь 2022 г.</w:t>
            </w:r>
          </w:p>
        </w:tc>
      </w:tr>
      <w:tr w:rsidR="00C5230E" w:rsidRPr="00C673E9" w14:paraId="68FAD2A6" w14:textId="77777777" w:rsidTr="00C5230E">
        <w:tc>
          <w:tcPr>
            <w:tcW w:w="15339" w:type="dxa"/>
            <w:gridSpan w:val="3"/>
          </w:tcPr>
          <w:p w14:paraId="0BAC385C" w14:textId="77777777" w:rsidR="00C5230E" w:rsidRPr="00C673E9" w:rsidRDefault="00C5230E" w:rsidP="00FD6ED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E9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 реализации Программы развития</w:t>
            </w:r>
          </w:p>
        </w:tc>
      </w:tr>
    </w:tbl>
    <w:p w14:paraId="7970111A" w14:textId="77777777" w:rsidR="00C5230E" w:rsidRPr="00C673E9" w:rsidRDefault="00C5230E" w:rsidP="00FD6ED9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EA990E" w14:textId="77777777" w:rsidR="00A84F3B" w:rsidRPr="00C673E9" w:rsidRDefault="00A84F3B" w:rsidP="00FD6ED9">
      <w:pPr>
        <w:pStyle w:val="a3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97AC7BB" w14:textId="77777777" w:rsidR="00512F3C" w:rsidRPr="00FE0F4D" w:rsidRDefault="00512F3C" w:rsidP="00C46853">
      <w:pPr>
        <w:pStyle w:val="a3"/>
        <w:numPr>
          <w:ilvl w:val="0"/>
          <w:numId w:val="3"/>
        </w:num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12F3C" w:rsidRPr="00FE0F4D" w:rsidSect="00141874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513A5FCC" w14:textId="72CEFADC" w:rsidR="00FA149C" w:rsidRDefault="00FA149C" w:rsidP="00C46853">
      <w:pPr>
        <w:pStyle w:val="1"/>
        <w:numPr>
          <w:ilvl w:val="0"/>
          <w:numId w:val="22"/>
        </w:numPr>
        <w:spacing w:line="276" w:lineRule="auto"/>
        <w:outlineLvl w:val="0"/>
      </w:pPr>
      <w:bookmarkStart w:id="11" w:name="_Toc130832606"/>
      <w:r w:rsidRPr="00FA149C">
        <w:lastRenderedPageBreak/>
        <w:t>Управление Программой развития</w:t>
      </w:r>
      <w:bookmarkEnd w:id="11"/>
    </w:p>
    <w:p w14:paraId="5F94691C" w14:textId="28BBEB3B" w:rsidR="00A84F3B" w:rsidRPr="00A84F3B" w:rsidRDefault="00A84F3B" w:rsidP="00C46853">
      <w:pPr>
        <w:pStyle w:val="2"/>
        <w:numPr>
          <w:ilvl w:val="1"/>
          <w:numId w:val="21"/>
        </w:numPr>
        <w:spacing w:before="0"/>
        <w:ind w:left="1287" w:hanging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58477462"/>
      <w:bookmarkStart w:id="13" w:name="_Toc130832607"/>
      <w:r w:rsidRPr="00C673E9">
        <w:rPr>
          <w:rFonts w:ascii="Times New Roman" w:hAnsi="Times New Roman" w:cs="Times New Roman"/>
          <w:color w:val="auto"/>
          <w:sz w:val="28"/>
          <w:szCs w:val="28"/>
        </w:rPr>
        <w:t>Субъекты управления</w:t>
      </w:r>
      <w:r w:rsidRPr="00A84F3B">
        <w:rPr>
          <w:rFonts w:ascii="Times New Roman" w:hAnsi="Times New Roman" w:cs="Times New Roman"/>
          <w:color w:val="auto"/>
          <w:sz w:val="28"/>
          <w:szCs w:val="28"/>
        </w:rPr>
        <w:t xml:space="preserve"> Программой развития</w:t>
      </w:r>
      <w:bookmarkEnd w:id="12"/>
      <w:bookmarkEnd w:id="13"/>
    </w:p>
    <w:p w14:paraId="5B9152BA" w14:textId="204443CD" w:rsidR="00A84F3B" w:rsidRPr="00A84F3B" w:rsidRDefault="00A84F3B" w:rsidP="00C46853">
      <w:pPr>
        <w:pStyle w:val="a3"/>
        <w:numPr>
          <w:ilvl w:val="0"/>
          <w:numId w:val="2"/>
        </w:numPr>
        <w:spacing w:after="0" w:line="276" w:lineRule="auto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совет;</w:t>
      </w:r>
    </w:p>
    <w:p w14:paraId="711F9790" w14:textId="66E84F94" w:rsidR="00A84F3B" w:rsidRPr="00A84F3B" w:rsidRDefault="00A84F3B" w:rsidP="00C46853">
      <w:pPr>
        <w:pStyle w:val="a3"/>
        <w:numPr>
          <w:ilvl w:val="0"/>
          <w:numId w:val="2"/>
        </w:numPr>
        <w:spacing w:after="0" w:line="276" w:lineRule="auto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совет;</w:t>
      </w:r>
    </w:p>
    <w:p w14:paraId="64066207" w14:textId="77777777" w:rsidR="00A84F3B" w:rsidRPr="00A84F3B" w:rsidRDefault="00A84F3B" w:rsidP="00C46853">
      <w:pPr>
        <w:pStyle w:val="a3"/>
        <w:numPr>
          <w:ilvl w:val="0"/>
          <w:numId w:val="2"/>
        </w:numPr>
        <w:spacing w:after="0" w:line="276" w:lineRule="auto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Стратегическая команда реализации Программы развития;</w:t>
      </w:r>
    </w:p>
    <w:p w14:paraId="63EB83FA" w14:textId="77777777" w:rsidR="00A84F3B" w:rsidRDefault="00A84F3B" w:rsidP="00C46853">
      <w:pPr>
        <w:pStyle w:val="a3"/>
        <w:numPr>
          <w:ilvl w:val="0"/>
          <w:numId w:val="2"/>
        </w:numPr>
        <w:spacing w:after="0" w:line="276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r w:rsidRPr="00A84F3B">
        <w:rPr>
          <w:rFonts w:ascii="Times New Roman" w:hAnsi="Times New Roman" w:cs="Times New Roman"/>
          <w:sz w:val="28"/>
          <w:szCs w:val="28"/>
        </w:rPr>
        <w:t>ктные команды.</w:t>
      </w:r>
    </w:p>
    <w:p w14:paraId="48B65D5D" w14:textId="77777777" w:rsidR="00F05F58" w:rsidRPr="00C673E9" w:rsidRDefault="00F05F58" w:rsidP="00FD6ED9">
      <w:pPr>
        <w:pStyle w:val="2"/>
        <w:spacing w:before="0"/>
        <w:ind w:left="127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D32FB10" w14:textId="425EDA7A" w:rsidR="00A84F3B" w:rsidRPr="00C673E9" w:rsidRDefault="00A84F3B" w:rsidP="00C46853">
      <w:pPr>
        <w:pStyle w:val="2"/>
        <w:numPr>
          <w:ilvl w:val="1"/>
          <w:numId w:val="21"/>
        </w:numPr>
        <w:spacing w:before="0"/>
        <w:ind w:left="1287" w:hanging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58477463"/>
      <w:bookmarkStart w:id="15" w:name="_Toc130832608"/>
      <w:r w:rsidRPr="00C673E9">
        <w:rPr>
          <w:rFonts w:ascii="Times New Roman" w:hAnsi="Times New Roman" w:cs="Times New Roman"/>
          <w:color w:val="auto"/>
          <w:sz w:val="28"/>
          <w:szCs w:val="28"/>
        </w:rPr>
        <w:t>Комплексный мониторинг реализации Программы развития</w:t>
      </w:r>
      <w:bookmarkEnd w:id="14"/>
      <w:bookmarkEnd w:id="15"/>
    </w:p>
    <w:p w14:paraId="07D68E93" w14:textId="77777777" w:rsidR="00A84F3B" w:rsidRPr="00A84F3B" w:rsidRDefault="00A84F3B" w:rsidP="00C46853">
      <w:pPr>
        <w:pStyle w:val="a3"/>
        <w:numPr>
          <w:ilvl w:val="0"/>
          <w:numId w:val="2"/>
        </w:numPr>
        <w:spacing w:after="0" w:line="276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</w:t>
      </w:r>
      <w:r w:rsidRPr="00A84F3B">
        <w:rPr>
          <w:rFonts w:ascii="Times New Roman" w:hAnsi="Times New Roman" w:cs="Times New Roman"/>
          <w:sz w:val="28"/>
          <w:szCs w:val="28"/>
        </w:rPr>
        <w:t>:</w:t>
      </w:r>
    </w:p>
    <w:p w14:paraId="4D28573F" w14:textId="30ACA408" w:rsidR="00A84F3B" w:rsidRPr="0012440F" w:rsidRDefault="0012440F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F3B" w:rsidRPr="0012440F">
        <w:rPr>
          <w:rFonts w:ascii="Times New Roman" w:hAnsi="Times New Roman" w:cs="Times New Roman"/>
          <w:sz w:val="28"/>
          <w:szCs w:val="28"/>
        </w:rPr>
        <w:t xml:space="preserve">Муниципальный мониторинг </w:t>
      </w:r>
      <w:r w:rsidR="00EE4D37" w:rsidRPr="0012440F">
        <w:rPr>
          <w:rFonts w:ascii="Times New Roman" w:hAnsi="Times New Roman" w:cs="Times New Roman"/>
          <w:sz w:val="28"/>
          <w:szCs w:val="28"/>
        </w:rPr>
        <w:t>деятельности</w:t>
      </w:r>
      <w:r w:rsidR="00B521E0" w:rsidRPr="0012440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A84F3B" w:rsidRPr="0012440F">
        <w:rPr>
          <w:rFonts w:ascii="Times New Roman" w:hAnsi="Times New Roman" w:cs="Times New Roman"/>
          <w:sz w:val="28"/>
          <w:szCs w:val="28"/>
        </w:rPr>
        <w:t>;</w:t>
      </w:r>
    </w:p>
    <w:p w14:paraId="1FA7EE6B" w14:textId="3AF52A53" w:rsidR="00A84F3B" w:rsidRPr="0012440F" w:rsidRDefault="0012440F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4F3B" w:rsidRPr="0012440F">
        <w:rPr>
          <w:rFonts w:ascii="Times New Roman" w:hAnsi="Times New Roman" w:cs="Times New Roman"/>
          <w:sz w:val="28"/>
          <w:szCs w:val="28"/>
        </w:rPr>
        <w:t>Независимая оценка качества образовательной деятельности;</w:t>
      </w:r>
    </w:p>
    <w:p w14:paraId="0872533E" w14:textId="379A25A1" w:rsidR="00A84F3B" w:rsidRPr="0012440F" w:rsidRDefault="0012440F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4F3B" w:rsidRPr="0012440F">
        <w:rPr>
          <w:rFonts w:ascii="Times New Roman" w:hAnsi="Times New Roman" w:cs="Times New Roman"/>
          <w:sz w:val="28"/>
          <w:szCs w:val="28"/>
        </w:rPr>
        <w:t xml:space="preserve">Информационная открытость деятельности (сайт, </w:t>
      </w:r>
      <w:r w:rsidR="0090562E" w:rsidRPr="0012440F">
        <w:rPr>
          <w:rFonts w:ascii="Times New Roman" w:hAnsi="Times New Roman" w:cs="Times New Roman"/>
          <w:sz w:val="28"/>
          <w:szCs w:val="28"/>
        </w:rPr>
        <w:t>чаты групп</w:t>
      </w:r>
      <w:r w:rsidR="00A84F3B" w:rsidRPr="0012440F">
        <w:rPr>
          <w:rFonts w:ascii="Times New Roman" w:hAnsi="Times New Roman" w:cs="Times New Roman"/>
          <w:sz w:val="28"/>
          <w:szCs w:val="28"/>
        </w:rPr>
        <w:t>).</w:t>
      </w:r>
    </w:p>
    <w:p w14:paraId="24F0393B" w14:textId="77777777" w:rsidR="00A84F3B" w:rsidRPr="00A84F3B" w:rsidRDefault="00A84F3B" w:rsidP="00C46853">
      <w:pPr>
        <w:pStyle w:val="a3"/>
        <w:numPr>
          <w:ilvl w:val="0"/>
          <w:numId w:val="2"/>
        </w:numPr>
        <w:spacing w:after="0" w:line="276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</w:t>
      </w:r>
      <w:r w:rsidRPr="00A84F3B">
        <w:rPr>
          <w:rFonts w:ascii="Times New Roman" w:hAnsi="Times New Roman" w:cs="Times New Roman"/>
          <w:sz w:val="28"/>
          <w:szCs w:val="28"/>
        </w:rPr>
        <w:t>:</w:t>
      </w:r>
    </w:p>
    <w:p w14:paraId="0AF6485B" w14:textId="6A3878E9" w:rsidR="00A84F3B" w:rsidRPr="0012440F" w:rsidRDefault="0012440F" w:rsidP="00FD6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54C0" w:rsidRPr="0012440F">
        <w:rPr>
          <w:rFonts w:ascii="Times New Roman" w:hAnsi="Times New Roman" w:cs="Times New Roman"/>
          <w:sz w:val="28"/>
          <w:szCs w:val="28"/>
        </w:rPr>
        <w:t>Внутренняя</w:t>
      </w:r>
      <w:r w:rsidR="00A84F3B" w:rsidRPr="0012440F">
        <w:rPr>
          <w:rFonts w:ascii="Times New Roman" w:hAnsi="Times New Roman" w:cs="Times New Roman"/>
          <w:sz w:val="28"/>
          <w:szCs w:val="28"/>
        </w:rPr>
        <w:t xml:space="preserve"> система оценки качества образова</w:t>
      </w:r>
      <w:r w:rsidR="00B521E0" w:rsidRPr="0012440F">
        <w:rPr>
          <w:rFonts w:ascii="Times New Roman" w:hAnsi="Times New Roman" w:cs="Times New Roman"/>
          <w:sz w:val="28"/>
          <w:szCs w:val="28"/>
        </w:rPr>
        <w:t>ния</w:t>
      </w:r>
      <w:r w:rsidR="00A84F3B" w:rsidRPr="0012440F">
        <w:rPr>
          <w:rFonts w:ascii="Times New Roman" w:hAnsi="Times New Roman" w:cs="Times New Roman"/>
          <w:sz w:val="28"/>
          <w:szCs w:val="28"/>
        </w:rPr>
        <w:t>.</w:t>
      </w:r>
    </w:p>
    <w:p w14:paraId="2590C0D9" w14:textId="77777777" w:rsidR="00F05F58" w:rsidRPr="00A84F3B" w:rsidRDefault="00F05F58" w:rsidP="00FD6ED9">
      <w:pPr>
        <w:pStyle w:val="a3"/>
        <w:spacing w:after="0" w:line="276" w:lineRule="auto"/>
        <w:ind w:left="1647"/>
        <w:rPr>
          <w:rFonts w:ascii="Times New Roman" w:hAnsi="Times New Roman" w:cs="Times New Roman"/>
          <w:sz w:val="28"/>
          <w:szCs w:val="28"/>
        </w:rPr>
      </w:pPr>
    </w:p>
    <w:p w14:paraId="2FCC90A1" w14:textId="07AC7C65" w:rsidR="00DB2246" w:rsidRPr="00C673E9" w:rsidRDefault="00DB2246" w:rsidP="00C46853">
      <w:pPr>
        <w:pStyle w:val="2"/>
        <w:numPr>
          <w:ilvl w:val="1"/>
          <w:numId w:val="21"/>
        </w:numPr>
        <w:spacing w:before="0"/>
        <w:ind w:left="1287" w:hanging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130832609"/>
      <w:r w:rsidRPr="00C673E9">
        <w:rPr>
          <w:rFonts w:ascii="Times New Roman" w:hAnsi="Times New Roman" w:cs="Times New Roman"/>
          <w:color w:val="auto"/>
          <w:sz w:val="28"/>
          <w:szCs w:val="28"/>
        </w:rPr>
        <w:t>Возможные риски и способы их предотвращения</w:t>
      </w:r>
      <w:bookmarkEnd w:id="16"/>
    </w:p>
    <w:p w14:paraId="1F8ADB0F" w14:textId="77777777" w:rsidR="0090562E" w:rsidRPr="0090562E" w:rsidRDefault="0090562E" w:rsidP="00FD6ED9">
      <w:pPr>
        <w:spacing w:line="276" w:lineRule="auto"/>
      </w:pPr>
    </w:p>
    <w:p w14:paraId="73ED86FD" w14:textId="16433604" w:rsidR="0090562E" w:rsidRPr="0090562E" w:rsidRDefault="0090562E" w:rsidP="00C46853">
      <w:pPr>
        <w:pStyle w:val="1"/>
        <w:numPr>
          <w:ilvl w:val="0"/>
          <w:numId w:val="15"/>
        </w:numPr>
        <w:spacing w:line="276" w:lineRule="auto"/>
        <w:jc w:val="left"/>
        <w:rPr>
          <w:b w:val="0"/>
        </w:rPr>
      </w:pPr>
      <w:r w:rsidRPr="0090562E">
        <w:rPr>
          <w:b w:val="0"/>
        </w:rPr>
        <w:t>сдвиг сроков выполнения направлений Программы;</w:t>
      </w:r>
    </w:p>
    <w:p w14:paraId="7A60970F" w14:textId="77777777" w:rsidR="0090562E" w:rsidRPr="0090562E" w:rsidRDefault="0090562E" w:rsidP="00C46853">
      <w:pPr>
        <w:pStyle w:val="1"/>
        <w:numPr>
          <w:ilvl w:val="0"/>
          <w:numId w:val="18"/>
        </w:numPr>
        <w:spacing w:line="276" w:lineRule="auto"/>
        <w:jc w:val="left"/>
        <w:rPr>
          <w:b w:val="0"/>
        </w:rPr>
      </w:pPr>
      <w:r w:rsidRPr="0090562E">
        <w:rPr>
          <w:b w:val="0"/>
        </w:rPr>
        <w:t>не достигнуты все заявленные результаты;</w:t>
      </w:r>
    </w:p>
    <w:p w14:paraId="66902417" w14:textId="77777777" w:rsidR="0090562E" w:rsidRPr="0090562E" w:rsidRDefault="0090562E" w:rsidP="00C46853">
      <w:pPr>
        <w:pStyle w:val="1"/>
        <w:numPr>
          <w:ilvl w:val="0"/>
          <w:numId w:val="18"/>
        </w:numPr>
        <w:spacing w:line="276" w:lineRule="auto"/>
        <w:jc w:val="left"/>
        <w:rPr>
          <w:b w:val="0"/>
        </w:rPr>
      </w:pPr>
      <w:r w:rsidRPr="0090562E">
        <w:rPr>
          <w:b w:val="0"/>
        </w:rPr>
        <w:t>форс-мажорные обстоятельства;</w:t>
      </w:r>
    </w:p>
    <w:p w14:paraId="42C57A1F" w14:textId="77777777" w:rsidR="0090562E" w:rsidRPr="0090562E" w:rsidRDefault="0090562E" w:rsidP="00C46853">
      <w:pPr>
        <w:pStyle w:val="1"/>
        <w:numPr>
          <w:ilvl w:val="0"/>
          <w:numId w:val="18"/>
        </w:numPr>
        <w:spacing w:line="276" w:lineRule="auto"/>
        <w:jc w:val="left"/>
        <w:rPr>
          <w:b w:val="0"/>
        </w:rPr>
      </w:pPr>
      <w:r w:rsidRPr="0090562E">
        <w:rPr>
          <w:b w:val="0"/>
        </w:rPr>
        <w:t>нарушение графика финансирования;</w:t>
      </w:r>
    </w:p>
    <w:p w14:paraId="2CEAC317" w14:textId="77777777" w:rsidR="0090562E" w:rsidRPr="0090562E" w:rsidRDefault="0090562E" w:rsidP="00C46853">
      <w:pPr>
        <w:pStyle w:val="1"/>
        <w:numPr>
          <w:ilvl w:val="0"/>
          <w:numId w:val="18"/>
        </w:numPr>
        <w:spacing w:line="276" w:lineRule="auto"/>
        <w:jc w:val="left"/>
        <w:rPr>
          <w:b w:val="0"/>
        </w:rPr>
      </w:pPr>
      <w:r w:rsidRPr="0090562E">
        <w:rPr>
          <w:b w:val="0"/>
        </w:rPr>
        <w:t>обновление педагогического состава: увольнение, выход в декретный отпуск и т.д.</w:t>
      </w:r>
    </w:p>
    <w:p w14:paraId="454B1C4D" w14:textId="77777777" w:rsidR="0090562E" w:rsidRPr="0090562E" w:rsidRDefault="0090562E" w:rsidP="00FD6ED9">
      <w:pPr>
        <w:tabs>
          <w:tab w:val="left" w:pos="284"/>
        </w:tabs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0562E">
        <w:rPr>
          <w:rFonts w:ascii="Times New Roman" w:hAnsi="Times New Roman" w:cs="Times New Roman"/>
          <w:sz w:val="28"/>
          <w:szCs w:val="28"/>
        </w:rPr>
        <w:t>План реагирования на риски</w:t>
      </w:r>
    </w:p>
    <w:tbl>
      <w:tblPr>
        <w:tblStyle w:val="a5"/>
        <w:tblW w:w="0" w:type="auto"/>
        <w:tblInd w:w="394" w:type="dxa"/>
        <w:tblLook w:val="04A0" w:firstRow="1" w:lastRow="0" w:firstColumn="1" w:lastColumn="0" w:noHBand="0" w:noVBand="1"/>
      </w:tblPr>
      <w:tblGrid>
        <w:gridCol w:w="2751"/>
        <w:gridCol w:w="3531"/>
        <w:gridCol w:w="2895"/>
      </w:tblGrid>
      <w:tr w:rsidR="0090562E" w:rsidRPr="00FD2203" w14:paraId="3B4AA271" w14:textId="77777777" w:rsidTr="00B24546">
        <w:tc>
          <w:tcPr>
            <w:tcW w:w="2975" w:type="dxa"/>
            <w:vMerge w:val="restart"/>
          </w:tcPr>
          <w:p w14:paraId="51CF0B31" w14:textId="46E04976" w:rsidR="0090562E" w:rsidRPr="00FD2203" w:rsidRDefault="0090562E" w:rsidP="00FD2203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  <w:r w:rsidR="00FD2203" w:rsidRPr="00FD22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910" w:type="dxa"/>
            <w:gridSpan w:val="2"/>
          </w:tcPr>
          <w:p w14:paraId="0EED2900" w14:textId="77777777" w:rsidR="0090562E" w:rsidRPr="00FD2203" w:rsidRDefault="0090562E" w:rsidP="00FD6ED9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>Планирование реагирования на риски</w:t>
            </w:r>
          </w:p>
        </w:tc>
      </w:tr>
      <w:tr w:rsidR="0090562E" w:rsidRPr="00FD2203" w14:paraId="3963C460" w14:textId="77777777" w:rsidTr="00B24546">
        <w:tc>
          <w:tcPr>
            <w:tcW w:w="2975" w:type="dxa"/>
            <w:vMerge/>
          </w:tcPr>
          <w:p w14:paraId="3946A0CB" w14:textId="77777777" w:rsidR="0090562E" w:rsidRPr="00FD2203" w:rsidRDefault="0090562E" w:rsidP="00FD6ED9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14:paraId="65935A1E" w14:textId="77777777" w:rsidR="0090562E" w:rsidRPr="00FD2203" w:rsidRDefault="0090562E" w:rsidP="00FD6ED9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>Метод реагирования</w:t>
            </w:r>
          </w:p>
        </w:tc>
        <w:tc>
          <w:tcPr>
            <w:tcW w:w="3122" w:type="dxa"/>
          </w:tcPr>
          <w:p w14:paraId="60F530F3" w14:textId="77777777" w:rsidR="0090562E" w:rsidRPr="00FD2203" w:rsidRDefault="0090562E" w:rsidP="00FD6ED9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>План предотвращения риска</w:t>
            </w:r>
          </w:p>
        </w:tc>
      </w:tr>
      <w:tr w:rsidR="0090562E" w:rsidRPr="00FD2203" w14:paraId="2005535A" w14:textId="77777777" w:rsidTr="00B24546">
        <w:tc>
          <w:tcPr>
            <w:tcW w:w="2975" w:type="dxa"/>
          </w:tcPr>
          <w:p w14:paraId="7328E0B3" w14:textId="3CD225E3" w:rsidR="0090562E" w:rsidRPr="00FD2203" w:rsidRDefault="0090562E" w:rsidP="00A4280C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>Сдвиг сроков выполнения проектов</w:t>
            </w:r>
            <w:r w:rsidR="00A4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788" w:type="dxa"/>
          </w:tcPr>
          <w:p w14:paraId="02412C31" w14:textId="77777777" w:rsidR="0090562E" w:rsidRPr="00FD2203" w:rsidRDefault="0090562E" w:rsidP="00FD6ED9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>Выявление причин</w:t>
            </w:r>
          </w:p>
        </w:tc>
        <w:tc>
          <w:tcPr>
            <w:tcW w:w="3122" w:type="dxa"/>
          </w:tcPr>
          <w:p w14:paraId="1948FC57" w14:textId="77777777" w:rsidR="0090562E" w:rsidRPr="00FD2203" w:rsidRDefault="0090562E" w:rsidP="00FD6ED9">
            <w:pPr>
              <w:pStyle w:val="a3"/>
              <w:tabs>
                <w:tab w:val="left" w:pos="284"/>
              </w:tabs>
              <w:spacing w:line="276" w:lineRule="auto"/>
              <w:ind w:left="73"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>Своевременный контроль по выполнению</w:t>
            </w:r>
          </w:p>
        </w:tc>
      </w:tr>
      <w:tr w:rsidR="0090562E" w:rsidRPr="00FD2203" w14:paraId="0AC3DBA6" w14:textId="77777777" w:rsidTr="00B24546">
        <w:tc>
          <w:tcPr>
            <w:tcW w:w="2975" w:type="dxa"/>
          </w:tcPr>
          <w:p w14:paraId="075B6197" w14:textId="0BA152D6" w:rsidR="0090562E" w:rsidRPr="00FD2203" w:rsidRDefault="0090562E" w:rsidP="00FD2203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>Неверное</w:t>
            </w:r>
            <w:r w:rsidR="00FD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>определение и</w:t>
            </w:r>
            <w:r w:rsidR="00FD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>постановка целей</w:t>
            </w:r>
          </w:p>
        </w:tc>
        <w:tc>
          <w:tcPr>
            <w:tcW w:w="3788" w:type="dxa"/>
          </w:tcPr>
          <w:p w14:paraId="57BB92AE" w14:textId="26B75CF0" w:rsidR="0090562E" w:rsidRPr="00FD2203" w:rsidRDefault="0090562E" w:rsidP="00A4280C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>Рассмотрение целей проекта</w:t>
            </w:r>
            <w:r w:rsidR="00A4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>и согласование его со</w:t>
            </w:r>
            <w:r w:rsidR="00A4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>всеми участниками</w:t>
            </w:r>
          </w:p>
        </w:tc>
        <w:tc>
          <w:tcPr>
            <w:tcW w:w="3122" w:type="dxa"/>
          </w:tcPr>
          <w:p w14:paraId="51F6F939" w14:textId="77777777" w:rsidR="0090562E" w:rsidRPr="00FD2203" w:rsidRDefault="0090562E" w:rsidP="00FD6ED9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62E" w:rsidRPr="00FD2203" w14:paraId="07D7CC55" w14:textId="77777777" w:rsidTr="00B24546">
        <w:tc>
          <w:tcPr>
            <w:tcW w:w="2975" w:type="dxa"/>
          </w:tcPr>
          <w:p w14:paraId="16CE1DEA" w14:textId="77777777" w:rsidR="0090562E" w:rsidRPr="00FD2203" w:rsidRDefault="0090562E" w:rsidP="00FD6ED9">
            <w:pPr>
              <w:pStyle w:val="a3"/>
              <w:tabs>
                <w:tab w:val="left" w:pos="284"/>
              </w:tabs>
              <w:spacing w:line="276" w:lineRule="auto"/>
              <w:ind w:left="599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>Конфликты участников</w:t>
            </w:r>
          </w:p>
        </w:tc>
        <w:tc>
          <w:tcPr>
            <w:tcW w:w="3788" w:type="dxa"/>
          </w:tcPr>
          <w:p w14:paraId="7C5E4CBB" w14:textId="77777777" w:rsidR="0090562E" w:rsidRPr="00FD2203" w:rsidRDefault="0090562E" w:rsidP="00FD6ED9">
            <w:pPr>
              <w:pStyle w:val="a3"/>
              <w:spacing w:line="276" w:lineRule="auto"/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>Квалифицированный отбор педагогов в проекты, проведение мероприятий по командообразованию</w:t>
            </w:r>
          </w:p>
        </w:tc>
        <w:tc>
          <w:tcPr>
            <w:tcW w:w="3122" w:type="dxa"/>
          </w:tcPr>
          <w:p w14:paraId="48B2A103" w14:textId="77777777" w:rsidR="0090562E" w:rsidRPr="00FD2203" w:rsidRDefault="0090562E" w:rsidP="00FD6ED9">
            <w:pPr>
              <w:pStyle w:val="a3"/>
              <w:tabs>
                <w:tab w:val="left" w:pos="284"/>
              </w:tabs>
              <w:spacing w:line="276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>Управление конфликтом, корректировка системы мотивации</w:t>
            </w:r>
          </w:p>
        </w:tc>
      </w:tr>
      <w:tr w:rsidR="0090562E" w:rsidRPr="00FD2203" w14:paraId="413F753D" w14:textId="77777777" w:rsidTr="00B24546">
        <w:tc>
          <w:tcPr>
            <w:tcW w:w="2975" w:type="dxa"/>
          </w:tcPr>
          <w:p w14:paraId="7CC67CFE" w14:textId="77777777" w:rsidR="0090562E" w:rsidRPr="00FD2203" w:rsidRDefault="0090562E" w:rsidP="00FD6ED9">
            <w:pPr>
              <w:pStyle w:val="a3"/>
              <w:tabs>
                <w:tab w:val="left" w:pos="284"/>
              </w:tabs>
              <w:spacing w:line="276" w:lineRule="auto"/>
              <w:ind w:hanging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>Ошибки персонала</w:t>
            </w:r>
          </w:p>
        </w:tc>
        <w:tc>
          <w:tcPr>
            <w:tcW w:w="3788" w:type="dxa"/>
          </w:tcPr>
          <w:p w14:paraId="65B60B3E" w14:textId="77777777" w:rsidR="0090562E" w:rsidRPr="00FD2203" w:rsidRDefault="0090562E" w:rsidP="00FD6ED9">
            <w:pPr>
              <w:pStyle w:val="a3"/>
              <w:tabs>
                <w:tab w:val="left" w:pos="284"/>
              </w:tabs>
              <w:spacing w:line="276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>Обучение педагогов,</w:t>
            </w:r>
          </w:p>
          <w:p w14:paraId="13DA23D1" w14:textId="77777777" w:rsidR="0090562E" w:rsidRPr="00FD2203" w:rsidRDefault="0090562E" w:rsidP="00FD6ED9">
            <w:pPr>
              <w:pStyle w:val="a3"/>
              <w:tabs>
                <w:tab w:val="left" w:pos="284"/>
              </w:tabs>
              <w:spacing w:line="276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</w:t>
            </w:r>
          </w:p>
        </w:tc>
        <w:tc>
          <w:tcPr>
            <w:tcW w:w="3122" w:type="dxa"/>
          </w:tcPr>
          <w:p w14:paraId="329CB7AF" w14:textId="77777777" w:rsidR="0090562E" w:rsidRPr="00FD2203" w:rsidRDefault="0090562E" w:rsidP="00FD6ED9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</w:t>
            </w:r>
          </w:p>
        </w:tc>
      </w:tr>
      <w:tr w:rsidR="0090562E" w:rsidRPr="00FD2203" w14:paraId="1893DCB4" w14:textId="77777777" w:rsidTr="00B24546">
        <w:tc>
          <w:tcPr>
            <w:tcW w:w="2975" w:type="dxa"/>
          </w:tcPr>
          <w:p w14:paraId="138AA4D7" w14:textId="72A2AF1F" w:rsidR="0090562E" w:rsidRPr="00FD2203" w:rsidRDefault="0090562E" w:rsidP="00FD2203">
            <w:pPr>
              <w:pStyle w:val="a3"/>
              <w:tabs>
                <w:tab w:val="left" w:pos="284"/>
              </w:tabs>
              <w:spacing w:line="276" w:lineRule="auto"/>
              <w:ind w:hanging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 xml:space="preserve">Уход </w:t>
            </w:r>
            <w:r w:rsidR="00FD2203" w:rsidRPr="00FD2203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3788" w:type="dxa"/>
          </w:tcPr>
          <w:p w14:paraId="48E28F8A" w14:textId="77777777" w:rsidR="0090562E" w:rsidRPr="00FD2203" w:rsidRDefault="0090562E" w:rsidP="00FD6ED9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>Замена педагогов</w:t>
            </w:r>
          </w:p>
        </w:tc>
        <w:tc>
          <w:tcPr>
            <w:tcW w:w="3122" w:type="dxa"/>
          </w:tcPr>
          <w:p w14:paraId="36A98D41" w14:textId="77777777" w:rsidR="0090562E" w:rsidRPr="00FD2203" w:rsidRDefault="0090562E" w:rsidP="00FD6ED9">
            <w:pPr>
              <w:pStyle w:val="a3"/>
              <w:tabs>
                <w:tab w:val="left" w:pos="284"/>
              </w:tabs>
              <w:spacing w:line="276" w:lineRule="auto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r w:rsidRPr="00FD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педагогами. Корректировки в системе управления</w:t>
            </w:r>
          </w:p>
          <w:p w14:paraId="219CD493" w14:textId="77777777" w:rsidR="0090562E" w:rsidRPr="00FD2203" w:rsidRDefault="0090562E" w:rsidP="00FD6ED9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3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</w:p>
        </w:tc>
      </w:tr>
    </w:tbl>
    <w:p w14:paraId="1CA98E80" w14:textId="5241CFC8" w:rsidR="00DB2246" w:rsidRPr="00C673E9" w:rsidRDefault="00DB2246" w:rsidP="00FD6ED9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14:paraId="279697B8" w14:textId="75663D1A" w:rsidR="00A84F3B" w:rsidRPr="00C673E9" w:rsidRDefault="00A84F3B" w:rsidP="00C46853">
      <w:pPr>
        <w:pStyle w:val="2"/>
        <w:numPr>
          <w:ilvl w:val="1"/>
          <w:numId w:val="21"/>
        </w:numPr>
        <w:spacing w:before="0"/>
        <w:ind w:left="1287" w:hanging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458477465"/>
      <w:bookmarkStart w:id="18" w:name="_Toc130832610"/>
      <w:r w:rsidRPr="00C673E9">
        <w:rPr>
          <w:rFonts w:ascii="Times New Roman" w:hAnsi="Times New Roman" w:cs="Times New Roman"/>
          <w:color w:val="auto"/>
          <w:sz w:val="28"/>
          <w:szCs w:val="28"/>
        </w:rPr>
        <w:t>Механизм коррекции, конкретизации, дополнения Программы развития</w:t>
      </w:r>
      <w:bookmarkEnd w:id="17"/>
      <w:bookmarkEnd w:id="18"/>
    </w:p>
    <w:p w14:paraId="7D9E28F5" w14:textId="32F5BFBF" w:rsidR="00CF6956" w:rsidRDefault="00CF6956" w:rsidP="00FD6ED9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6956">
        <w:rPr>
          <w:rFonts w:ascii="Times New Roman" w:hAnsi="Times New Roman" w:cs="Times New Roman"/>
          <w:sz w:val="28"/>
          <w:szCs w:val="28"/>
        </w:rPr>
        <w:t>Разработчики программы оставляют за собой право в корректировке программы.</w:t>
      </w:r>
    </w:p>
    <w:p w14:paraId="574746C8" w14:textId="0365CD1F" w:rsidR="00A84F3B" w:rsidRPr="00A84F3B" w:rsidRDefault="00A84F3B" w:rsidP="00FD6ED9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hAnsi="Times New Roman" w:cs="Times New Roman"/>
          <w:sz w:val="28"/>
          <w:szCs w:val="28"/>
        </w:rPr>
        <w:t xml:space="preserve">Механизмом коррекции, конкретизации, дополнения </w:t>
      </w:r>
      <w:r w:rsidR="00B43C80">
        <w:rPr>
          <w:rFonts w:ascii="Times New Roman" w:hAnsi="Times New Roman" w:cs="Times New Roman"/>
          <w:sz w:val="28"/>
          <w:szCs w:val="28"/>
        </w:rPr>
        <w:t>П</w:t>
      </w:r>
      <w:r w:rsidRPr="00A84F3B">
        <w:rPr>
          <w:rFonts w:ascii="Times New Roman" w:hAnsi="Times New Roman" w:cs="Times New Roman"/>
          <w:sz w:val="28"/>
          <w:szCs w:val="28"/>
        </w:rPr>
        <w:t>рограммы развития является цикл управленческих мероприятий, включающий в себя:</w:t>
      </w:r>
    </w:p>
    <w:p w14:paraId="647357CC" w14:textId="6DD4E0BE" w:rsidR="00A84F3B" w:rsidRPr="00A84F3B" w:rsidRDefault="00A84F3B" w:rsidP="00C46853">
      <w:pPr>
        <w:pStyle w:val="a3"/>
        <w:numPr>
          <w:ilvl w:val="0"/>
          <w:numId w:val="2"/>
        </w:numPr>
        <w:spacing w:after="0" w:line="276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</w:t>
      </w:r>
      <w:r w:rsidRPr="00A84F3B">
        <w:rPr>
          <w:rFonts w:ascii="Times New Roman" w:hAnsi="Times New Roman" w:cs="Times New Roman"/>
          <w:sz w:val="28"/>
          <w:szCs w:val="28"/>
        </w:rPr>
        <w:t xml:space="preserve">-аналитические семинары по реализации </w:t>
      </w:r>
      <w:r w:rsidR="00B43C80">
        <w:rPr>
          <w:rFonts w:ascii="Times New Roman" w:hAnsi="Times New Roman" w:cs="Times New Roman"/>
          <w:sz w:val="28"/>
          <w:szCs w:val="28"/>
        </w:rPr>
        <w:t>П</w:t>
      </w:r>
      <w:r w:rsidRPr="00A84F3B">
        <w:rPr>
          <w:rFonts w:ascii="Times New Roman" w:hAnsi="Times New Roman" w:cs="Times New Roman"/>
          <w:sz w:val="28"/>
          <w:szCs w:val="28"/>
        </w:rPr>
        <w:t>рограммы развития;</w:t>
      </w:r>
    </w:p>
    <w:p w14:paraId="37FC1197" w14:textId="77777777" w:rsidR="00A84F3B" w:rsidRPr="00A84F3B" w:rsidRDefault="00A84F3B" w:rsidP="00C46853">
      <w:pPr>
        <w:pStyle w:val="a3"/>
        <w:numPr>
          <w:ilvl w:val="0"/>
          <w:numId w:val="2"/>
        </w:numPr>
        <w:spacing w:after="0" w:line="276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hAnsi="Times New Roman" w:cs="Times New Roman"/>
          <w:sz w:val="28"/>
          <w:szCs w:val="28"/>
        </w:rPr>
        <w:t xml:space="preserve">программно-проектировочные семинары по разработке новых актуальных </w:t>
      </w: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A84F3B">
        <w:rPr>
          <w:rFonts w:ascii="Times New Roman" w:hAnsi="Times New Roman" w:cs="Times New Roman"/>
          <w:sz w:val="28"/>
          <w:szCs w:val="28"/>
        </w:rPr>
        <w:t xml:space="preserve"> реализации приоритетных направлений программы развития;</w:t>
      </w:r>
    </w:p>
    <w:p w14:paraId="5C3B9795" w14:textId="77777777" w:rsidR="00A84F3B" w:rsidRPr="00A84F3B" w:rsidRDefault="00A84F3B" w:rsidP="00C46853">
      <w:pPr>
        <w:pStyle w:val="a3"/>
        <w:numPr>
          <w:ilvl w:val="0"/>
          <w:numId w:val="2"/>
        </w:numPr>
        <w:spacing w:after="0" w:line="276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</w:t>
      </w:r>
      <w:r w:rsidRPr="00A84F3B">
        <w:rPr>
          <w:rFonts w:ascii="Times New Roman" w:hAnsi="Times New Roman" w:cs="Times New Roman"/>
          <w:sz w:val="28"/>
          <w:szCs w:val="28"/>
        </w:rPr>
        <w:t>-управленческие мероприятия по реализации Программы развития, включающие в себя:</w:t>
      </w:r>
    </w:p>
    <w:p w14:paraId="75332523" w14:textId="3924138D" w:rsidR="00A84F3B" w:rsidRPr="00A84F3B" w:rsidRDefault="00EE4D37" w:rsidP="00C46853">
      <w:pPr>
        <w:pStyle w:val="a3"/>
        <w:numPr>
          <w:ilvl w:val="1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4F3B"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 реализации Программы развития;</w:t>
      </w:r>
    </w:p>
    <w:p w14:paraId="4624B324" w14:textId="2B880E11" w:rsidR="00A84F3B" w:rsidRPr="00A84F3B" w:rsidRDefault="00EE4D37" w:rsidP="00C46853">
      <w:pPr>
        <w:pStyle w:val="a3"/>
        <w:numPr>
          <w:ilvl w:val="1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4F3B"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 реализации Программы развития;</w:t>
      </w:r>
    </w:p>
    <w:p w14:paraId="08F936A3" w14:textId="70FCA6F0" w:rsidR="00A84F3B" w:rsidRDefault="00EE4D37" w:rsidP="00C46853">
      <w:pPr>
        <w:pStyle w:val="a3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84F3B"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4F3B" w:rsidRPr="00A84F3B">
        <w:rPr>
          <w:rFonts w:ascii="Times New Roman" w:hAnsi="Times New Roman" w:cs="Times New Roman"/>
          <w:sz w:val="28"/>
          <w:szCs w:val="28"/>
        </w:rPr>
        <w:t>кальное нормирование деятельности по реализации Программы развития.</w:t>
      </w:r>
    </w:p>
    <w:p w14:paraId="279D3B47" w14:textId="77777777" w:rsidR="00C673E9" w:rsidRDefault="00C673E9" w:rsidP="00FD6ED9">
      <w:pPr>
        <w:pStyle w:val="a3"/>
        <w:spacing w:after="0" w:line="276" w:lineRule="auto"/>
        <w:ind w:left="2148"/>
        <w:rPr>
          <w:rFonts w:ascii="Times New Roman" w:hAnsi="Times New Roman" w:cs="Times New Roman"/>
          <w:sz w:val="28"/>
          <w:szCs w:val="28"/>
        </w:rPr>
      </w:pPr>
    </w:p>
    <w:p w14:paraId="6F0538CC" w14:textId="6B2F166E" w:rsidR="00B521E0" w:rsidRPr="00C673E9" w:rsidRDefault="00B521E0" w:rsidP="00C46853">
      <w:pPr>
        <w:pStyle w:val="2"/>
        <w:numPr>
          <w:ilvl w:val="1"/>
          <w:numId w:val="21"/>
        </w:numPr>
        <w:spacing w:before="0"/>
        <w:ind w:left="1287" w:hanging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458477464"/>
      <w:bookmarkStart w:id="20" w:name="_Toc130832611"/>
      <w:bookmarkStart w:id="21" w:name="_Toc458477466"/>
      <w:r w:rsidRPr="00C673E9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 реализации Программы развития</w:t>
      </w:r>
      <w:bookmarkEnd w:id="19"/>
      <w:bookmarkEnd w:id="20"/>
    </w:p>
    <w:p w14:paraId="3660DB7A" w14:textId="15B785B4" w:rsidR="00B521E0" w:rsidRPr="00A84F3B" w:rsidRDefault="00B521E0" w:rsidP="00FD6ED9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hAnsi="Times New Roman" w:cs="Times New Roman"/>
          <w:sz w:val="28"/>
          <w:szCs w:val="28"/>
        </w:rPr>
        <w:t xml:space="preserve">Для реализации программы развития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привлекаемый </w:t>
      </w:r>
      <w:r w:rsidRPr="00A84F3B">
        <w:rPr>
          <w:rFonts w:ascii="Times New Roman" w:hAnsi="Times New Roman" w:cs="Times New Roman"/>
          <w:sz w:val="28"/>
          <w:szCs w:val="28"/>
        </w:rPr>
        <w:t>научно-методический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 w:rsidRPr="00A84F3B">
        <w:rPr>
          <w:rFonts w:ascii="Times New Roman" w:hAnsi="Times New Roman" w:cs="Times New Roman"/>
          <w:sz w:val="28"/>
          <w:szCs w:val="28"/>
        </w:rPr>
        <w:t>, кадровый, финансовый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84F3B">
        <w:rPr>
          <w:rFonts w:ascii="Times New Roman" w:hAnsi="Times New Roman" w:cs="Times New Roman"/>
          <w:sz w:val="28"/>
          <w:szCs w:val="28"/>
        </w:rPr>
        <w:t xml:space="preserve"> материально-технический ресурс </w:t>
      </w:r>
      <w:r w:rsidR="0090562E">
        <w:rPr>
          <w:rFonts w:ascii="Times New Roman" w:hAnsi="Times New Roman" w:cs="Times New Roman"/>
          <w:sz w:val="28"/>
          <w:szCs w:val="28"/>
        </w:rPr>
        <w:t xml:space="preserve">МБДОУ № </w:t>
      </w:r>
      <w:r w:rsidR="000D2944">
        <w:rPr>
          <w:rFonts w:ascii="Times New Roman" w:hAnsi="Times New Roman" w:cs="Times New Roman"/>
          <w:sz w:val="28"/>
          <w:szCs w:val="28"/>
        </w:rPr>
        <w:t>282,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2E3D0A">
        <w:rPr>
          <w:rFonts w:ascii="Times New Roman" w:hAnsi="Times New Roman" w:cs="Times New Roman"/>
          <w:sz w:val="28"/>
          <w:szCs w:val="28"/>
        </w:rPr>
        <w:t xml:space="preserve">различные формы </w:t>
      </w:r>
      <w:r w:rsidRPr="00A84F3B">
        <w:rPr>
          <w:rFonts w:ascii="Times New Roman" w:hAnsi="Times New Roman" w:cs="Times New Roman"/>
          <w:sz w:val="28"/>
          <w:szCs w:val="28"/>
        </w:rPr>
        <w:t>партн</w:t>
      </w:r>
      <w:r w:rsidR="002E3D0A">
        <w:rPr>
          <w:rFonts w:ascii="Times New Roman" w:hAnsi="Times New Roman" w:cs="Times New Roman"/>
          <w:sz w:val="28"/>
          <w:szCs w:val="28"/>
        </w:rPr>
        <w:t>ё</w:t>
      </w:r>
      <w:r w:rsidRPr="00A84F3B">
        <w:rPr>
          <w:rFonts w:ascii="Times New Roman" w:hAnsi="Times New Roman" w:cs="Times New Roman"/>
          <w:sz w:val="28"/>
          <w:szCs w:val="28"/>
        </w:rPr>
        <w:t>рских отношений с други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84F3B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84F3B">
        <w:rPr>
          <w:rFonts w:ascii="Times New Roman" w:hAnsi="Times New Roman" w:cs="Times New Roman"/>
          <w:sz w:val="28"/>
          <w:szCs w:val="28"/>
        </w:rPr>
        <w:t>ведомствами.</w:t>
      </w:r>
    </w:p>
    <w:p w14:paraId="1BDB9EDD" w14:textId="5ACB7492" w:rsidR="0012440F" w:rsidRDefault="00B521E0" w:rsidP="000D294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  <w:sectPr w:rsidR="0012440F" w:rsidSect="001418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84F3B">
        <w:rPr>
          <w:rFonts w:ascii="Times New Roman" w:hAnsi="Times New Roman" w:cs="Times New Roman"/>
          <w:sz w:val="28"/>
          <w:szCs w:val="28"/>
        </w:rPr>
        <w:t xml:space="preserve">Конкретизация необходимого ресурса </w:t>
      </w:r>
      <w:r w:rsidR="002E3D0A">
        <w:rPr>
          <w:rFonts w:ascii="Times New Roman" w:hAnsi="Times New Roman" w:cs="Times New Roman"/>
          <w:sz w:val="28"/>
          <w:szCs w:val="28"/>
        </w:rPr>
        <w:t xml:space="preserve">для реализации актуальных проектов, направленных на решение задач в достижении цели Программы развития, </w:t>
      </w:r>
      <w:r w:rsidRPr="00A84F3B">
        <w:rPr>
          <w:rFonts w:ascii="Times New Roman" w:hAnsi="Times New Roman" w:cs="Times New Roman"/>
          <w:sz w:val="28"/>
          <w:szCs w:val="28"/>
        </w:rPr>
        <w:t xml:space="preserve">является обязательным компонентом </w:t>
      </w:r>
      <w:r w:rsidR="002E3D0A">
        <w:rPr>
          <w:rFonts w:ascii="Times New Roman" w:hAnsi="Times New Roman" w:cs="Times New Roman"/>
          <w:sz w:val="28"/>
          <w:szCs w:val="28"/>
        </w:rPr>
        <w:t>управления</w:t>
      </w:r>
      <w:r w:rsidRPr="00A84F3B">
        <w:rPr>
          <w:rFonts w:ascii="Times New Roman" w:hAnsi="Times New Roman" w:cs="Times New Roman"/>
          <w:sz w:val="28"/>
          <w:szCs w:val="28"/>
        </w:rPr>
        <w:t>, корректное оформление которого является ответственностью членов стратегической команды и руководителя каждой проектной гру</w:t>
      </w:r>
      <w:bookmarkEnd w:id="21"/>
      <w:r w:rsidR="000D2944">
        <w:rPr>
          <w:rFonts w:ascii="Times New Roman" w:hAnsi="Times New Roman" w:cs="Times New Roman"/>
          <w:sz w:val="28"/>
          <w:szCs w:val="28"/>
        </w:rPr>
        <w:t xml:space="preserve">ппы. </w:t>
      </w:r>
    </w:p>
    <w:p w14:paraId="16CCD3B7" w14:textId="01347DCA" w:rsidR="00FA149C" w:rsidRPr="00413E8B" w:rsidRDefault="00FA149C" w:rsidP="00FD6ED9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FA149C" w:rsidRPr="00413E8B" w:rsidSect="00141874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50E99" w14:textId="77777777" w:rsidR="007319DB" w:rsidRDefault="007319DB" w:rsidP="00141C6F">
      <w:pPr>
        <w:spacing w:after="0" w:line="240" w:lineRule="auto"/>
      </w:pPr>
      <w:r>
        <w:separator/>
      </w:r>
    </w:p>
  </w:endnote>
  <w:endnote w:type="continuationSeparator" w:id="0">
    <w:p w14:paraId="703EB9EC" w14:textId="77777777" w:rsidR="007319DB" w:rsidRDefault="007319DB" w:rsidP="0014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81B32" w14:textId="77777777" w:rsidR="007319DB" w:rsidRDefault="007319DB" w:rsidP="00141C6F">
      <w:pPr>
        <w:spacing w:after="0" w:line="240" w:lineRule="auto"/>
      </w:pPr>
      <w:r>
        <w:separator/>
      </w:r>
    </w:p>
  </w:footnote>
  <w:footnote w:type="continuationSeparator" w:id="0">
    <w:p w14:paraId="1AFA8562" w14:textId="77777777" w:rsidR="007319DB" w:rsidRDefault="007319DB" w:rsidP="0014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83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78770AC" w14:textId="38371C0D" w:rsidR="000D2944" w:rsidRPr="00106E5F" w:rsidRDefault="000D294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6E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6E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6E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72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06E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6CE"/>
    <w:multiLevelType w:val="multilevel"/>
    <w:tmpl w:val="B3623030"/>
    <w:lvl w:ilvl="0">
      <w:start w:val="1"/>
      <w:numFmt w:val="decimal"/>
      <w:pStyle w:val="1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4067869"/>
    <w:multiLevelType w:val="hybridMultilevel"/>
    <w:tmpl w:val="901C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0736"/>
    <w:multiLevelType w:val="hybridMultilevel"/>
    <w:tmpl w:val="BCB879EA"/>
    <w:lvl w:ilvl="0" w:tplc="DE924A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7A609C3"/>
    <w:multiLevelType w:val="hybridMultilevel"/>
    <w:tmpl w:val="C9F0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B1D0A"/>
    <w:multiLevelType w:val="hybridMultilevel"/>
    <w:tmpl w:val="604A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80153"/>
    <w:multiLevelType w:val="hybridMultilevel"/>
    <w:tmpl w:val="54DC0FDC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217B14E2"/>
    <w:multiLevelType w:val="hybridMultilevel"/>
    <w:tmpl w:val="568CD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8087A"/>
    <w:multiLevelType w:val="hybridMultilevel"/>
    <w:tmpl w:val="95BC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06CCE"/>
    <w:multiLevelType w:val="multilevel"/>
    <w:tmpl w:val="902EB9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24225A58"/>
    <w:multiLevelType w:val="multilevel"/>
    <w:tmpl w:val="845C1F8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0B26B6"/>
    <w:multiLevelType w:val="multilevel"/>
    <w:tmpl w:val="9FF60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2DED1EC3"/>
    <w:multiLevelType w:val="hybridMultilevel"/>
    <w:tmpl w:val="95BC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D1F82"/>
    <w:multiLevelType w:val="hybridMultilevel"/>
    <w:tmpl w:val="CAA4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11CAA"/>
    <w:multiLevelType w:val="hybridMultilevel"/>
    <w:tmpl w:val="9CF60968"/>
    <w:lvl w:ilvl="0" w:tplc="3BE07D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E4515"/>
    <w:multiLevelType w:val="multilevel"/>
    <w:tmpl w:val="9FF60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3CCB06D9"/>
    <w:multiLevelType w:val="hybridMultilevel"/>
    <w:tmpl w:val="804EB832"/>
    <w:lvl w:ilvl="0" w:tplc="F21E2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C5939"/>
    <w:multiLevelType w:val="hybridMultilevel"/>
    <w:tmpl w:val="49F246AA"/>
    <w:lvl w:ilvl="0" w:tplc="CAE09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E28190C"/>
    <w:multiLevelType w:val="multilevel"/>
    <w:tmpl w:val="3118B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5C224342"/>
    <w:multiLevelType w:val="hybridMultilevel"/>
    <w:tmpl w:val="83E6949E"/>
    <w:lvl w:ilvl="0" w:tplc="EA02FC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43A97"/>
    <w:multiLevelType w:val="hybridMultilevel"/>
    <w:tmpl w:val="3C2A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51E79"/>
    <w:multiLevelType w:val="hybridMultilevel"/>
    <w:tmpl w:val="B93E0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86865"/>
    <w:multiLevelType w:val="multilevel"/>
    <w:tmpl w:val="733AD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2451572"/>
    <w:multiLevelType w:val="hybridMultilevel"/>
    <w:tmpl w:val="6856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13A80"/>
    <w:multiLevelType w:val="hybridMultilevel"/>
    <w:tmpl w:val="4208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4"/>
  </w:num>
  <w:num w:numId="5">
    <w:abstractNumId w:val="23"/>
  </w:num>
  <w:num w:numId="6">
    <w:abstractNumId w:val="20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18"/>
  </w:num>
  <w:num w:numId="12">
    <w:abstractNumId w:val="2"/>
  </w:num>
  <w:num w:numId="13">
    <w:abstractNumId w:val="19"/>
  </w:num>
  <w:num w:numId="14">
    <w:abstractNumId w:val="22"/>
  </w:num>
  <w:num w:numId="15">
    <w:abstractNumId w:val="0"/>
    <w:lvlOverride w:ilvl="0">
      <w:startOverride w:val="1"/>
    </w:lvlOverride>
  </w:num>
  <w:num w:numId="16">
    <w:abstractNumId w:val="10"/>
  </w:num>
  <w:num w:numId="17">
    <w:abstractNumId w:val="6"/>
  </w:num>
  <w:num w:numId="18">
    <w:abstractNumId w:val="8"/>
  </w:num>
  <w:num w:numId="19">
    <w:abstractNumId w:val="12"/>
  </w:num>
  <w:num w:numId="20">
    <w:abstractNumId w:val="15"/>
  </w:num>
  <w:num w:numId="21">
    <w:abstractNumId w:val="21"/>
  </w:num>
  <w:num w:numId="22">
    <w:abstractNumId w:val="9"/>
  </w:num>
  <w:num w:numId="23">
    <w:abstractNumId w:val="17"/>
  </w:num>
  <w:num w:numId="24">
    <w:abstractNumId w:val="14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05"/>
    <w:rsid w:val="00002530"/>
    <w:rsid w:val="00012BB6"/>
    <w:rsid w:val="00017B80"/>
    <w:rsid w:val="00020268"/>
    <w:rsid w:val="000354C0"/>
    <w:rsid w:val="00035A5E"/>
    <w:rsid w:val="0003640F"/>
    <w:rsid w:val="0004109B"/>
    <w:rsid w:val="00055B48"/>
    <w:rsid w:val="00064188"/>
    <w:rsid w:val="00065531"/>
    <w:rsid w:val="00067612"/>
    <w:rsid w:val="00076553"/>
    <w:rsid w:val="00076BFB"/>
    <w:rsid w:val="0008356D"/>
    <w:rsid w:val="0008633A"/>
    <w:rsid w:val="00094637"/>
    <w:rsid w:val="00095C75"/>
    <w:rsid w:val="000A2151"/>
    <w:rsid w:val="000A54D8"/>
    <w:rsid w:val="000B552D"/>
    <w:rsid w:val="000B7420"/>
    <w:rsid w:val="000C58E8"/>
    <w:rsid w:val="000C6116"/>
    <w:rsid w:val="000D0512"/>
    <w:rsid w:val="000D2944"/>
    <w:rsid w:val="000D4794"/>
    <w:rsid w:val="000E342D"/>
    <w:rsid w:val="000E425A"/>
    <w:rsid w:val="000F0444"/>
    <w:rsid w:val="000F0BB2"/>
    <w:rsid w:val="000F2C6A"/>
    <w:rsid w:val="000F652F"/>
    <w:rsid w:val="00100081"/>
    <w:rsid w:val="00105A73"/>
    <w:rsid w:val="00106A2A"/>
    <w:rsid w:val="00106E5F"/>
    <w:rsid w:val="0010707E"/>
    <w:rsid w:val="00120A19"/>
    <w:rsid w:val="0012215D"/>
    <w:rsid w:val="0012440F"/>
    <w:rsid w:val="00135BAD"/>
    <w:rsid w:val="00136445"/>
    <w:rsid w:val="00137C7F"/>
    <w:rsid w:val="00141874"/>
    <w:rsid w:val="00141930"/>
    <w:rsid w:val="00141C6F"/>
    <w:rsid w:val="001451D8"/>
    <w:rsid w:val="001510E0"/>
    <w:rsid w:val="001543D5"/>
    <w:rsid w:val="00160174"/>
    <w:rsid w:val="001678C6"/>
    <w:rsid w:val="00170A77"/>
    <w:rsid w:val="0017359E"/>
    <w:rsid w:val="001746A5"/>
    <w:rsid w:val="00174DD1"/>
    <w:rsid w:val="00176604"/>
    <w:rsid w:val="00180080"/>
    <w:rsid w:val="00183B53"/>
    <w:rsid w:val="00185051"/>
    <w:rsid w:val="00185918"/>
    <w:rsid w:val="0018662F"/>
    <w:rsid w:val="0019030B"/>
    <w:rsid w:val="0019185F"/>
    <w:rsid w:val="00192A69"/>
    <w:rsid w:val="001939F3"/>
    <w:rsid w:val="00194686"/>
    <w:rsid w:val="001969AB"/>
    <w:rsid w:val="001B06B1"/>
    <w:rsid w:val="001B3461"/>
    <w:rsid w:val="001B4659"/>
    <w:rsid w:val="001C23C3"/>
    <w:rsid w:val="001C725D"/>
    <w:rsid w:val="001D204F"/>
    <w:rsid w:val="001D4DAA"/>
    <w:rsid w:val="001F2431"/>
    <w:rsid w:val="0021037F"/>
    <w:rsid w:val="00210C81"/>
    <w:rsid w:val="00217B86"/>
    <w:rsid w:val="00222F5B"/>
    <w:rsid w:val="00234952"/>
    <w:rsid w:val="002467D2"/>
    <w:rsid w:val="00255A4F"/>
    <w:rsid w:val="00257374"/>
    <w:rsid w:val="0026574D"/>
    <w:rsid w:val="00267910"/>
    <w:rsid w:val="00272C4D"/>
    <w:rsid w:val="00276046"/>
    <w:rsid w:val="00283C0E"/>
    <w:rsid w:val="00283F9B"/>
    <w:rsid w:val="00285525"/>
    <w:rsid w:val="00293B4A"/>
    <w:rsid w:val="002954CE"/>
    <w:rsid w:val="00297F7E"/>
    <w:rsid w:val="002A3150"/>
    <w:rsid w:val="002B0E38"/>
    <w:rsid w:val="002B53E5"/>
    <w:rsid w:val="002C22FA"/>
    <w:rsid w:val="002C2841"/>
    <w:rsid w:val="002C45A7"/>
    <w:rsid w:val="002C7C58"/>
    <w:rsid w:val="002D3421"/>
    <w:rsid w:val="002D7030"/>
    <w:rsid w:val="002E1A1C"/>
    <w:rsid w:val="002E2471"/>
    <w:rsid w:val="002E33A6"/>
    <w:rsid w:val="002E35EA"/>
    <w:rsid w:val="002E3D0A"/>
    <w:rsid w:val="002F4720"/>
    <w:rsid w:val="00312501"/>
    <w:rsid w:val="00321381"/>
    <w:rsid w:val="00340043"/>
    <w:rsid w:val="003407AF"/>
    <w:rsid w:val="0034387B"/>
    <w:rsid w:val="00344B5E"/>
    <w:rsid w:val="003457D3"/>
    <w:rsid w:val="00346001"/>
    <w:rsid w:val="003507CA"/>
    <w:rsid w:val="00351817"/>
    <w:rsid w:val="00355119"/>
    <w:rsid w:val="00357D2C"/>
    <w:rsid w:val="00361937"/>
    <w:rsid w:val="003637B6"/>
    <w:rsid w:val="00366652"/>
    <w:rsid w:val="00366FDA"/>
    <w:rsid w:val="00367ED6"/>
    <w:rsid w:val="003739B2"/>
    <w:rsid w:val="0038203D"/>
    <w:rsid w:val="003820ED"/>
    <w:rsid w:val="003A0B1F"/>
    <w:rsid w:val="003A45C8"/>
    <w:rsid w:val="003A55A7"/>
    <w:rsid w:val="003B6310"/>
    <w:rsid w:val="003C3E68"/>
    <w:rsid w:val="003D297E"/>
    <w:rsid w:val="003E27B0"/>
    <w:rsid w:val="003F1A48"/>
    <w:rsid w:val="003F486E"/>
    <w:rsid w:val="003F4A8B"/>
    <w:rsid w:val="003F6D90"/>
    <w:rsid w:val="003F6F00"/>
    <w:rsid w:val="00405983"/>
    <w:rsid w:val="004136FD"/>
    <w:rsid w:val="00413E8B"/>
    <w:rsid w:val="004145FE"/>
    <w:rsid w:val="0041748A"/>
    <w:rsid w:val="004202FE"/>
    <w:rsid w:val="00425D19"/>
    <w:rsid w:val="004268D6"/>
    <w:rsid w:val="004326D7"/>
    <w:rsid w:val="004329AA"/>
    <w:rsid w:val="004335C9"/>
    <w:rsid w:val="00435480"/>
    <w:rsid w:val="004410DE"/>
    <w:rsid w:val="004425D1"/>
    <w:rsid w:val="00455627"/>
    <w:rsid w:val="0045758E"/>
    <w:rsid w:val="004778C9"/>
    <w:rsid w:val="0048078A"/>
    <w:rsid w:val="0048086C"/>
    <w:rsid w:val="004856C0"/>
    <w:rsid w:val="004868CE"/>
    <w:rsid w:val="00487B5D"/>
    <w:rsid w:val="00493247"/>
    <w:rsid w:val="00494504"/>
    <w:rsid w:val="00494940"/>
    <w:rsid w:val="00494E50"/>
    <w:rsid w:val="00497B6B"/>
    <w:rsid w:val="004A3745"/>
    <w:rsid w:val="004B0842"/>
    <w:rsid w:val="004B27D5"/>
    <w:rsid w:val="004B72A5"/>
    <w:rsid w:val="004C0B2D"/>
    <w:rsid w:val="004C3B9C"/>
    <w:rsid w:val="004C7B9B"/>
    <w:rsid w:val="004E2103"/>
    <w:rsid w:val="004E5F7C"/>
    <w:rsid w:val="004F09D5"/>
    <w:rsid w:val="004F139F"/>
    <w:rsid w:val="004F7D8D"/>
    <w:rsid w:val="00500287"/>
    <w:rsid w:val="0050050F"/>
    <w:rsid w:val="00502648"/>
    <w:rsid w:val="00502B69"/>
    <w:rsid w:val="00503D7E"/>
    <w:rsid w:val="005101CC"/>
    <w:rsid w:val="00512F3C"/>
    <w:rsid w:val="00520E63"/>
    <w:rsid w:val="00521A27"/>
    <w:rsid w:val="00531CCF"/>
    <w:rsid w:val="00532F6A"/>
    <w:rsid w:val="00536041"/>
    <w:rsid w:val="0054317B"/>
    <w:rsid w:val="00552A24"/>
    <w:rsid w:val="00554809"/>
    <w:rsid w:val="0055587B"/>
    <w:rsid w:val="00560E76"/>
    <w:rsid w:val="005618BA"/>
    <w:rsid w:val="00564F7F"/>
    <w:rsid w:val="0058211C"/>
    <w:rsid w:val="005829A6"/>
    <w:rsid w:val="0059107A"/>
    <w:rsid w:val="0059437F"/>
    <w:rsid w:val="00594C61"/>
    <w:rsid w:val="005A6886"/>
    <w:rsid w:val="005B459E"/>
    <w:rsid w:val="005B71DC"/>
    <w:rsid w:val="005C573D"/>
    <w:rsid w:val="005C77CB"/>
    <w:rsid w:val="005D4401"/>
    <w:rsid w:val="005D5598"/>
    <w:rsid w:val="005E15B4"/>
    <w:rsid w:val="005E461E"/>
    <w:rsid w:val="005F0217"/>
    <w:rsid w:val="005F31E6"/>
    <w:rsid w:val="005F38D4"/>
    <w:rsid w:val="005F483B"/>
    <w:rsid w:val="005F6960"/>
    <w:rsid w:val="00623937"/>
    <w:rsid w:val="006241F3"/>
    <w:rsid w:val="00626C8B"/>
    <w:rsid w:val="00634C50"/>
    <w:rsid w:val="00635594"/>
    <w:rsid w:val="00635B2F"/>
    <w:rsid w:val="00637B72"/>
    <w:rsid w:val="00637BD8"/>
    <w:rsid w:val="006405C2"/>
    <w:rsid w:val="00642A46"/>
    <w:rsid w:val="00653152"/>
    <w:rsid w:val="006569D0"/>
    <w:rsid w:val="0065746B"/>
    <w:rsid w:val="00657FC0"/>
    <w:rsid w:val="00670728"/>
    <w:rsid w:val="0068119F"/>
    <w:rsid w:val="00684F6F"/>
    <w:rsid w:val="00693ACE"/>
    <w:rsid w:val="00694943"/>
    <w:rsid w:val="006A2168"/>
    <w:rsid w:val="006A662D"/>
    <w:rsid w:val="006C1E61"/>
    <w:rsid w:val="006C53D3"/>
    <w:rsid w:val="006C5839"/>
    <w:rsid w:val="006D2C4B"/>
    <w:rsid w:val="006D4EF9"/>
    <w:rsid w:val="006D51BC"/>
    <w:rsid w:val="006D6E7F"/>
    <w:rsid w:val="006E0028"/>
    <w:rsid w:val="006E346D"/>
    <w:rsid w:val="006E37B7"/>
    <w:rsid w:val="006F007E"/>
    <w:rsid w:val="006F00BE"/>
    <w:rsid w:val="006F3652"/>
    <w:rsid w:val="006F37ED"/>
    <w:rsid w:val="00701EBA"/>
    <w:rsid w:val="00702726"/>
    <w:rsid w:val="00710C89"/>
    <w:rsid w:val="007201E2"/>
    <w:rsid w:val="00727E8E"/>
    <w:rsid w:val="007319DB"/>
    <w:rsid w:val="00740E21"/>
    <w:rsid w:val="007451AF"/>
    <w:rsid w:val="00763688"/>
    <w:rsid w:val="0076623F"/>
    <w:rsid w:val="00771686"/>
    <w:rsid w:val="00772C05"/>
    <w:rsid w:val="0078024C"/>
    <w:rsid w:val="00781B89"/>
    <w:rsid w:val="00785063"/>
    <w:rsid w:val="00796407"/>
    <w:rsid w:val="007A0474"/>
    <w:rsid w:val="007A0A2C"/>
    <w:rsid w:val="007A5F1F"/>
    <w:rsid w:val="007A6C07"/>
    <w:rsid w:val="007B55B9"/>
    <w:rsid w:val="007C6F81"/>
    <w:rsid w:val="007D3699"/>
    <w:rsid w:val="007D37B8"/>
    <w:rsid w:val="007E1885"/>
    <w:rsid w:val="007E586B"/>
    <w:rsid w:val="007E79B9"/>
    <w:rsid w:val="007F72E8"/>
    <w:rsid w:val="0080463F"/>
    <w:rsid w:val="00805D4B"/>
    <w:rsid w:val="008120DC"/>
    <w:rsid w:val="00814696"/>
    <w:rsid w:val="00815A24"/>
    <w:rsid w:val="00821E5A"/>
    <w:rsid w:val="00831933"/>
    <w:rsid w:val="00835A4D"/>
    <w:rsid w:val="00837E91"/>
    <w:rsid w:val="00841444"/>
    <w:rsid w:val="00845B83"/>
    <w:rsid w:val="00845F6A"/>
    <w:rsid w:val="0085284C"/>
    <w:rsid w:val="00855CB0"/>
    <w:rsid w:val="0085791B"/>
    <w:rsid w:val="00857F4E"/>
    <w:rsid w:val="008618FC"/>
    <w:rsid w:val="00880D6F"/>
    <w:rsid w:val="00881B03"/>
    <w:rsid w:val="00886A27"/>
    <w:rsid w:val="008A430A"/>
    <w:rsid w:val="008A5BD4"/>
    <w:rsid w:val="008A644D"/>
    <w:rsid w:val="008B444F"/>
    <w:rsid w:val="008B7271"/>
    <w:rsid w:val="008D4541"/>
    <w:rsid w:val="008D7C34"/>
    <w:rsid w:val="008E075A"/>
    <w:rsid w:val="008E1FFF"/>
    <w:rsid w:val="008E54DB"/>
    <w:rsid w:val="008F13E2"/>
    <w:rsid w:val="008F1A8F"/>
    <w:rsid w:val="008F684B"/>
    <w:rsid w:val="009007A9"/>
    <w:rsid w:val="00902AFE"/>
    <w:rsid w:val="0090562E"/>
    <w:rsid w:val="00905B3E"/>
    <w:rsid w:val="00905EEE"/>
    <w:rsid w:val="009104D5"/>
    <w:rsid w:val="009144FB"/>
    <w:rsid w:val="009172D0"/>
    <w:rsid w:val="00930823"/>
    <w:rsid w:val="0093265F"/>
    <w:rsid w:val="00934A43"/>
    <w:rsid w:val="00937132"/>
    <w:rsid w:val="0093721C"/>
    <w:rsid w:val="00943F7A"/>
    <w:rsid w:val="009550A6"/>
    <w:rsid w:val="0095705D"/>
    <w:rsid w:val="00970A89"/>
    <w:rsid w:val="00971292"/>
    <w:rsid w:val="00975166"/>
    <w:rsid w:val="00977ADC"/>
    <w:rsid w:val="00982965"/>
    <w:rsid w:val="00986101"/>
    <w:rsid w:val="00986702"/>
    <w:rsid w:val="009901E4"/>
    <w:rsid w:val="00995B32"/>
    <w:rsid w:val="00996A41"/>
    <w:rsid w:val="009A282C"/>
    <w:rsid w:val="009A6FC4"/>
    <w:rsid w:val="009C20C7"/>
    <w:rsid w:val="009C5005"/>
    <w:rsid w:val="009C6B2B"/>
    <w:rsid w:val="009D2D9C"/>
    <w:rsid w:val="009D2F35"/>
    <w:rsid w:val="009D498D"/>
    <w:rsid w:val="009D4C2A"/>
    <w:rsid w:val="009D7276"/>
    <w:rsid w:val="009E30D6"/>
    <w:rsid w:val="009E40E8"/>
    <w:rsid w:val="009E7196"/>
    <w:rsid w:val="009F7725"/>
    <w:rsid w:val="00A01B2B"/>
    <w:rsid w:val="00A01C89"/>
    <w:rsid w:val="00A04362"/>
    <w:rsid w:val="00A065EB"/>
    <w:rsid w:val="00A11F98"/>
    <w:rsid w:val="00A14A0B"/>
    <w:rsid w:val="00A14B67"/>
    <w:rsid w:val="00A15C3F"/>
    <w:rsid w:val="00A26B26"/>
    <w:rsid w:val="00A34833"/>
    <w:rsid w:val="00A36F78"/>
    <w:rsid w:val="00A37540"/>
    <w:rsid w:val="00A403C7"/>
    <w:rsid w:val="00A4280C"/>
    <w:rsid w:val="00A4500D"/>
    <w:rsid w:val="00A4556C"/>
    <w:rsid w:val="00A45E1B"/>
    <w:rsid w:val="00A50E9D"/>
    <w:rsid w:val="00A74C47"/>
    <w:rsid w:val="00A76F17"/>
    <w:rsid w:val="00A84184"/>
    <w:rsid w:val="00A84F3B"/>
    <w:rsid w:val="00A938A6"/>
    <w:rsid w:val="00A93F11"/>
    <w:rsid w:val="00A94D06"/>
    <w:rsid w:val="00A96885"/>
    <w:rsid w:val="00AA0949"/>
    <w:rsid w:val="00AA0F51"/>
    <w:rsid w:val="00AA1749"/>
    <w:rsid w:val="00AA37D7"/>
    <w:rsid w:val="00AA5620"/>
    <w:rsid w:val="00AC09DD"/>
    <w:rsid w:val="00AC3745"/>
    <w:rsid w:val="00AC6701"/>
    <w:rsid w:val="00AF0C6E"/>
    <w:rsid w:val="00AF7350"/>
    <w:rsid w:val="00B00516"/>
    <w:rsid w:val="00B061AC"/>
    <w:rsid w:val="00B07030"/>
    <w:rsid w:val="00B14DE2"/>
    <w:rsid w:val="00B17C61"/>
    <w:rsid w:val="00B22D87"/>
    <w:rsid w:val="00B23CFB"/>
    <w:rsid w:val="00B24546"/>
    <w:rsid w:val="00B266EC"/>
    <w:rsid w:val="00B27F39"/>
    <w:rsid w:val="00B30D60"/>
    <w:rsid w:val="00B33C2B"/>
    <w:rsid w:val="00B42D60"/>
    <w:rsid w:val="00B43C80"/>
    <w:rsid w:val="00B45F5C"/>
    <w:rsid w:val="00B50F4E"/>
    <w:rsid w:val="00B521E0"/>
    <w:rsid w:val="00B62052"/>
    <w:rsid w:val="00B621D5"/>
    <w:rsid w:val="00B62779"/>
    <w:rsid w:val="00B66420"/>
    <w:rsid w:val="00B72A32"/>
    <w:rsid w:val="00B73029"/>
    <w:rsid w:val="00B754BD"/>
    <w:rsid w:val="00B76275"/>
    <w:rsid w:val="00B85399"/>
    <w:rsid w:val="00B871E8"/>
    <w:rsid w:val="00BA0B45"/>
    <w:rsid w:val="00BA4A61"/>
    <w:rsid w:val="00BD0C0D"/>
    <w:rsid w:val="00BE0293"/>
    <w:rsid w:val="00BE03CA"/>
    <w:rsid w:val="00BE238B"/>
    <w:rsid w:val="00BE780E"/>
    <w:rsid w:val="00BF117E"/>
    <w:rsid w:val="00C122CF"/>
    <w:rsid w:val="00C16110"/>
    <w:rsid w:val="00C20234"/>
    <w:rsid w:val="00C2077B"/>
    <w:rsid w:val="00C3728B"/>
    <w:rsid w:val="00C40660"/>
    <w:rsid w:val="00C40FBE"/>
    <w:rsid w:val="00C431F6"/>
    <w:rsid w:val="00C46853"/>
    <w:rsid w:val="00C5230E"/>
    <w:rsid w:val="00C52B41"/>
    <w:rsid w:val="00C559D4"/>
    <w:rsid w:val="00C600FD"/>
    <w:rsid w:val="00C60F86"/>
    <w:rsid w:val="00C6200F"/>
    <w:rsid w:val="00C6538C"/>
    <w:rsid w:val="00C673E9"/>
    <w:rsid w:val="00C705CA"/>
    <w:rsid w:val="00C707B6"/>
    <w:rsid w:val="00C77B17"/>
    <w:rsid w:val="00C816BE"/>
    <w:rsid w:val="00C81FF0"/>
    <w:rsid w:val="00C83D20"/>
    <w:rsid w:val="00C844D8"/>
    <w:rsid w:val="00C86265"/>
    <w:rsid w:val="00C875B5"/>
    <w:rsid w:val="00C94600"/>
    <w:rsid w:val="00CA47DB"/>
    <w:rsid w:val="00CB4A92"/>
    <w:rsid w:val="00CC7FCA"/>
    <w:rsid w:val="00CD1AEF"/>
    <w:rsid w:val="00CD1E97"/>
    <w:rsid w:val="00CD31F0"/>
    <w:rsid w:val="00CD352E"/>
    <w:rsid w:val="00CD3DBB"/>
    <w:rsid w:val="00CD6D37"/>
    <w:rsid w:val="00CE7C58"/>
    <w:rsid w:val="00CF0B75"/>
    <w:rsid w:val="00CF6956"/>
    <w:rsid w:val="00D1450C"/>
    <w:rsid w:val="00D14D2C"/>
    <w:rsid w:val="00D35598"/>
    <w:rsid w:val="00D35D5E"/>
    <w:rsid w:val="00D52C91"/>
    <w:rsid w:val="00D62CE7"/>
    <w:rsid w:val="00D64F63"/>
    <w:rsid w:val="00D65C69"/>
    <w:rsid w:val="00D74C93"/>
    <w:rsid w:val="00D75639"/>
    <w:rsid w:val="00D814A3"/>
    <w:rsid w:val="00D8201F"/>
    <w:rsid w:val="00D93EED"/>
    <w:rsid w:val="00D96083"/>
    <w:rsid w:val="00DA1995"/>
    <w:rsid w:val="00DA680F"/>
    <w:rsid w:val="00DA7B0F"/>
    <w:rsid w:val="00DB2246"/>
    <w:rsid w:val="00DC04EC"/>
    <w:rsid w:val="00DC2891"/>
    <w:rsid w:val="00DC6E99"/>
    <w:rsid w:val="00DE2A91"/>
    <w:rsid w:val="00DE300B"/>
    <w:rsid w:val="00DF0B74"/>
    <w:rsid w:val="00DF431C"/>
    <w:rsid w:val="00DF4FBC"/>
    <w:rsid w:val="00E02D8C"/>
    <w:rsid w:val="00E07A8E"/>
    <w:rsid w:val="00E13C82"/>
    <w:rsid w:val="00E14A41"/>
    <w:rsid w:val="00E20314"/>
    <w:rsid w:val="00E22C4E"/>
    <w:rsid w:val="00E25B14"/>
    <w:rsid w:val="00E31446"/>
    <w:rsid w:val="00E36A31"/>
    <w:rsid w:val="00E401CF"/>
    <w:rsid w:val="00E4503D"/>
    <w:rsid w:val="00E475FE"/>
    <w:rsid w:val="00E52458"/>
    <w:rsid w:val="00E52FDD"/>
    <w:rsid w:val="00E54011"/>
    <w:rsid w:val="00E5525A"/>
    <w:rsid w:val="00E57166"/>
    <w:rsid w:val="00E62AF6"/>
    <w:rsid w:val="00E63F80"/>
    <w:rsid w:val="00E760ED"/>
    <w:rsid w:val="00E81B90"/>
    <w:rsid w:val="00E85407"/>
    <w:rsid w:val="00E85AB2"/>
    <w:rsid w:val="00E91E71"/>
    <w:rsid w:val="00E955FA"/>
    <w:rsid w:val="00E979CF"/>
    <w:rsid w:val="00EB5B6F"/>
    <w:rsid w:val="00EC77C9"/>
    <w:rsid w:val="00ED2ABA"/>
    <w:rsid w:val="00ED681E"/>
    <w:rsid w:val="00ED7F4D"/>
    <w:rsid w:val="00EE0A6A"/>
    <w:rsid w:val="00EE3F01"/>
    <w:rsid w:val="00EE4B1D"/>
    <w:rsid w:val="00EE4D37"/>
    <w:rsid w:val="00EE7DCF"/>
    <w:rsid w:val="00EF3BBA"/>
    <w:rsid w:val="00EF48C2"/>
    <w:rsid w:val="00EF7A24"/>
    <w:rsid w:val="00F025A4"/>
    <w:rsid w:val="00F026CF"/>
    <w:rsid w:val="00F02DB3"/>
    <w:rsid w:val="00F04633"/>
    <w:rsid w:val="00F04640"/>
    <w:rsid w:val="00F0477B"/>
    <w:rsid w:val="00F05F58"/>
    <w:rsid w:val="00F206D6"/>
    <w:rsid w:val="00F238A1"/>
    <w:rsid w:val="00F24736"/>
    <w:rsid w:val="00F25858"/>
    <w:rsid w:val="00F27787"/>
    <w:rsid w:val="00F47362"/>
    <w:rsid w:val="00F51650"/>
    <w:rsid w:val="00F51EB1"/>
    <w:rsid w:val="00F60863"/>
    <w:rsid w:val="00F676AC"/>
    <w:rsid w:val="00F70E63"/>
    <w:rsid w:val="00F77B2E"/>
    <w:rsid w:val="00F84D91"/>
    <w:rsid w:val="00F909FD"/>
    <w:rsid w:val="00F92862"/>
    <w:rsid w:val="00F93FEF"/>
    <w:rsid w:val="00F95046"/>
    <w:rsid w:val="00F968E1"/>
    <w:rsid w:val="00FA149C"/>
    <w:rsid w:val="00FA364C"/>
    <w:rsid w:val="00FA40E6"/>
    <w:rsid w:val="00FB1902"/>
    <w:rsid w:val="00FB3D5C"/>
    <w:rsid w:val="00FB3E08"/>
    <w:rsid w:val="00FC25A6"/>
    <w:rsid w:val="00FC66CF"/>
    <w:rsid w:val="00FD2203"/>
    <w:rsid w:val="00FD2EC1"/>
    <w:rsid w:val="00FD3B24"/>
    <w:rsid w:val="00FD466B"/>
    <w:rsid w:val="00FD612D"/>
    <w:rsid w:val="00FD6ED9"/>
    <w:rsid w:val="00FE0F4D"/>
    <w:rsid w:val="00FE5EC8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63BF3"/>
  <w15:docId w15:val="{B9AEAE45-A500-44B0-84CF-F9EC1CC9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D90"/>
  </w:style>
  <w:style w:type="paragraph" w:styleId="10">
    <w:name w:val="heading 1"/>
    <w:basedOn w:val="a"/>
    <w:next w:val="a"/>
    <w:link w:val="11"/>
    <w:uiPriority w:val="9"/>
    <w:qFormat/>
    <w:rsid w:val="00720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4F3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2B69"/>
    <w:pPr>
      <w:ind w:left="720"/>
      <w:contextualSpacing/>
    </w:pPr>
  </w:style>
  <w:style w:type="table" w:styleId="a5">
    <w:name w:val="Table Grid"/>
    <w:basedOn w:val="a1"/>
    <w:uiPriority w:val="39"/>
    <w:rsid w:val="005E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C6F"/>
  </w:style>
  <w:style w:type="paragraph" w:styleId="a8">
    <w:name w:val="footer"/>
    <w:basedOn w:val="a"/>
    <w:link w:val="a9"/>
    <w:uiPriority w:val="99"/>
    <w:unhideWhenUsed/>
    <w:rsid w:val="0014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C6F"/>
  </w:style>
  <w:style w:type="paragraph" w:styleId="aa">
    <w:name w:val="No Spacing"/>
    <w:link w:val="ab"/>
    <w:uiPriority w:val="1"/>
    <w:qFormat/>
    <w:rsid w:val="0014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14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DE2A91"/>
    <w:rPr>
      <w:b/>
      <w:bCs/>
    </w:rPr>
  </w:style>
  <w:style w:type="paragraph" w:styleId="ad">
    <w:name w:val="Normal (Web)"/>
    <w:basedOn w:val="a"/>
    <w:uiPriority w:val="99"/>
    <w:rsid w:val="00DE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DE2A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4F3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ConsPlusTitle">
    <w:name w:val="ConsPlusTitle"/>
    <w:rsid w:val="00653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30D60"/>
    <w:rPr>
      <w:color w:val="605E5C"/>
      <w:shd w:val="clear" w:color="auto" w:fill="E1DFDD"/>
    </w:rPr>
  </w:style>
  <w:style w:type="paragraph" w:customStyle="1" w:styleId="1">
    <w:name w:val="Стиль1"/>
    <w:basedOn w:val="a3"/>
    <w:link w:val="12"/>
    <w:qFormat/>
    <w:rsid w:val="009A6FC4"/>
    <w:pPr>
      <w:numPr>
        <w:numId w:val="1"/>
      </w:numPr>
      <w:spacing w:after="0" w:line="30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7201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4">
    <w:name w:val="Абзац списка Знак"/>
    <w:basedOn w:val="a0"/>
    <w:link w:val="a3"/>
    <w:uiPriority w:val="34"/>
    <w:rsid w:val="009A6FC4"/>
  </w:style>
  <w:style w:type="character" w:customStyle="1" w:styleId="12">
    <w:name w:val="Стиль1 Знак"/>
    <w:basedOn w:val="a4"/>
    <w:link w:val="1"/>
    <w:rsid w:val="009A6FC4"/>
    <w:rPr>
      <w:rFonts w:ascii="Times New Roman" w:hAnsi="Times New Roman" w:cs="Times New Roman"/>
      <w:b/>
      <w:bCs/>
      <w:sz w:val="28"/>
      <w:szCs w:val="28"/>
    </w:rPr>
  </w:style>
  <w:style w:type="paragraph" w:styleId="af">
    <w:name w:val="TOC Heading"/>
    <w:basedOn w:val="10"/>
    <w:next w:val="a"/>
    <w:uiPriority w:val="39"/>
    <w:unhideWhenUsed/>
    <w:qFormat/>
    <w:rsid w:val="007201E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14A0B"/>
    <w:pPr>
      <w:tabs>
        <w:tab w:val="left" w:pos="1134"/>
        <w:tab w:val="left" w:pos="1936"/>
        <w:tab w:val="left" w:pos="8931"/>
      </w:tabs>
      <w:spacing w:after="100" w:line="276" w:lineRule="auto"/>
      <w:ind w:left="142"/>
    </w:pPr>
  </w:style>
  <w:style w:type="paragraph" w:styleId="13">
    <w:name w:val="toc 1"/>
    <w:basedOn w:val="a"/>
    <w:next w:val="a"/>
    <w:autoRedefine/>
    <w:uiPriority w:val="39"/>
    <w:unhideWhenUsed/>
    <w:rsid w:val="00C673E9"/>
    <w:pPr>
      <w:tabs>
        <w:tab w:val="left" w:pos="1134"/>
        <w:tab w:val="right" w:leader="dot" w:pos="9214"/>
      </w:tabs>
      <w:spacing w:after="0"/>
      <w:ind w:left="1134" w:hanging="425"/>
    </w:pPr>
    <w:rPr>
      <w:rFonts w:ascii="Times New Roman" w:hAnsi="Times New Roman" w:cs="Times New Roman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ED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6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92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3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7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3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5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3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249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709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425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981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8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52939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85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3491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5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2;&#1088;&#1072;&#1089;&#1076;&#1086;&#1091;282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u282@mailkrsk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3;&#1072;&#1090;&#1072;&#1083;&#1100;&#1103;\Downloads\dou282@mail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D9E19-52FE-4FCF-AF5D-C3F9214B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6102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</dc:creator>
  <cp:keywords/>
  <dc:description/>
  <cp:lastModifiedBy>Наталья</cp:lastModifiedBy>
  <cp:revision>2</cp:revision>
  <cp:lastPrinted>2023-03-30T02:17:00Z</cp:lastPrinted>
  <dcterms:created xsi:type="dcterms:W3CDTF">2023-04-13T07:53:00Z</dcterms:created>
  <dcterms:modified xsi:type="dcterms:W3CDTF">2023-04-13T07:53:00Z</dcterms:modified>
</cp:coreProperties>
</file>